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4"/>
          <w:b/>
          <w:bCs/>
          <w:kern w:val="2"/>
          <w:sz w:val="44"/>
          <w:szCs w:val="44"/>
          <w:lang w:val="en-US" w:eastAsia="zh-CN" w:bidi="ar-SA"/>
        </w:rPr>
      </w:pPr>
      <w:r>
        <w:rPr>
          <w:rStyle w:val="4"/>
          <w:b/>
          <w:bCs/>
          <w:kern w:val="2"/>
          <w:sz w:val="44"/>
          <w:szCs w:val="44"/>
          <w:lang w:val="en-US" w:eastAsia="zh-CN" w:bidi="ar-SA"/>
        </w:rPr>
        <w:t>冬至阳生春又来</w:t>
      </w:r>
    </w:p>
    <w:p>
      <w:pPr>
        <w:jc w:val="center"/>
        <w:textAlignment w:val="baseline"/>
        <w:rPr>
          <w:rStyle w:val="4"/>
          <w:b/>
          <w:bCs/>
          <w:kern w:val="2"/>
          <w:sz w:val="36"/>
          <w:szCs w:val="36"/>
          <w:lang w:val="en-US" w:eastAsia="zh-CN" w:bidi="ar-SA"/>
        </w:rPr>
      </w:pPr>
      <w:r>
        <w:rPr>
          <w:rStyle w:val="4"/>
          <w:b/>
          <w:bCs/>
          <w:kern w:val="2"/>
          <w:sz w:val="36"/>
          <w:szCs w:val="36"/>
          <w:lang w:val="en-US" w:eastAsia="zh-CN" w:bidi="ar-SA"/>
        </w:rPr>
        <w:t>广大附中花都狮岭实验学校小学生包饺子活动方案</w:t>
      </w:r>
    </w:p>
    <w:p>
      <w:pPr>
        <w:ind w:firstLine="3614" w:firstLineChars="1000"/>
        <w:jc w:val="both"/>
        <w:rPr>
          <w:rFonts w:hint="eastAsia"/>
          <w:b/>
          <w:bCs/>
          <w:sz w:val="36"/>
          <w:szCs w:val="36"/>
          <w:lang w:eastAsia="zh-CN"/>
        </w:rPr>
      </w:pPr>
      <w:r>
        <w:rPr>
          <w:rFonts w:hint="eastAsia"/>
          <w:b/>
          <w:bCs/>
          <w:sz w:val="36"/>
          <w:szCs w:val="36"/>
          <w:lang w:eastAsia="zh-CN"/>
        </w:rPr>
        <w:t>——复盘</w:t>
      </w:r>
    </w:p>
    <w:p>
      <w:pPr>
        <w:spacing w:line="360" w:lineRule="auto"/>
        <w:ind w:left="0" w:leftChars="0" w:firstLine="482" w:firstLineChars="200"/>
        <w:jc w:val="both"/>
        <w:textAlignment w:val="baseline"/>
        <w:rPr>
          <w:rStyle w:val="4"/>
          <w:rFonts w:hint="eastAsia"/>
          <w:b/>
          <w:bCs/>
          <w:kern w:val="2"/>
          <w:sz w:val="24"/>
          <w:szCs w:val="24"/>
          <w:lang w:val="en-US" w:eastAsia="zh-CN" w:bidi="ar-SA"/>
        </w:rPr>
      </w:pPr>
      <w:r>
        <w:rPr>
          <w:rStyle w:val="4"/>
          <w:b/>
          <w:bCs/>
          <w:kern w:val="2"/>
          <w:sz w:val="24"/>
          <w:szCs w:val="24"/>
          <w:lang w:val="en-US" w:eastAsia="zh-CN" w:bidi="ar-SA"/>
        </w:rPr>
        <w:t>冬至，是我国重要的气节之一，也是传统节日之一</w:t>
      </w:r>
      <w:r>
        <w:rPr>
          <w:rStyle w:val="4"/>
          <w:rFonts w:hint="eastAsia"/>
          <w:b/>
          <w:bCs/>
          <w:kern w:val="2"/>
          <w:sz w:val="24"/>
          <w:szCs w:val="24"/>
          <w:lang w:val="en-US" w:eastAsia="zh-CN" w:bidi="ar-SA"/>
        </w:rPr>
        <w:t>。包饺子、吃饺子也</w:t>
      </w:r>
    </w:p>
    <w:p>
      <w:pPr>
        <w:spacing w:line="360" w:lineRule="auto"/>
        <w:jc w:val="both"/>
        <w:textAlignment w:val="baseline"/>
        <w:rPr>
          <w:rStyle w:val="4"/>
          <w:rFonts w:hint="eastAsia"/>
          <w:b/>
          <w:bCs/>
          <w:kern w:val="2"/>
          <w:sz w:val="24"/>
          <w:szCs w:val="24"/>
          <w:lang w:val="en-US" w:eastAsia="zh-CN" w:bidi="ar-SA"/>
        </w:rPr>
      </w:pPr>
      <w:r>
        <w:rPr>
          <w:rStyle w:val="4"/>
          <w:rFonts w:hint="eastAsia"/>
          <w:b/>
          <w:bCs/>
          <w:kern w:val="2"/>
          <w:sz w:val="24"/>
          <w:szCs w:val="24"/>
          <w:lang w:val="en-US" w:eastAsia="zh-CN" w:bidi="ar-SA"/>
        </w:rPr>
        <w:t>为了我们的传统文化。为了</w:t>
      </w:r>
      <w:r>
        <w:rPr>
          <w:rStyle w:val="4"/>
          <w:b/>
          <w:bCs/>
          <w:kern w:val="2"/>
          <w:sz w:val="24"/>
          <w:szCs w:val="24"/>
          <w:lang w:val="en-US" w:eastAsia="zh-CN" w:bidi="ar-SA"/>
        </w:rPr>
        <w:t>让学生更贴近生活，了解生活，</w:t>
      </w:r>
      <w:r>
        <w:rPr>
          <w:rStyle w:val="4"/>
          <w:rFonts w:hint="eastAsia"/>
          <w:b/>
          <w:bCs/>
          <w:kern w:val="2"/>
          <w:sz w:val="24"/>
          <w:szCs w:val="24"/>
          <w:lang w:val="en-US" w:eastAsia="zh-CN" w:bidi="ar-SA"/>
        </w:rPr>
        <w:t>体验一下包饺子的</w:t>
      </w:r>
      <w:r>
        <w:rPr>
          <w:rStyle w:val="4"/>
          <w:b/>
          <w:bCs/>
          <w:kern w:val="2"/>
          <w:sz w:val="24"/>
          <w:szCs w:val="24"/>
          <w:lang w:val="en-US" w:eastAsia="zh-CN" w:bidi="ar-SA"/>
        </w:rPr>
        <w:t>乐趣。2020年12月21日举行小学生包饺子活动。</w:t>
      </w:r>
      <w:r>
        <w:rPr>
          <w:rStyle w:val="4"/>
          <w:rFonts w:hint="eastAsia"/>
          <w:b/>
          <w:bCs/>
          <w:kern w:val="2"/>
          <w:sz w:val="24"/>
          <w:szCs w:val="24"/>
          <w:lang w:val="en-US" w:eastAsia="zh-CN" w:bidi="ar-SA"/>
        </w:rPr>
        <w:t>现复盘如下：</w:t>
      </w:r>
    </w:p>
    <w:p>
      <w:pPr>
        <w:numPr>
          <w:ilvl w:val="0"/>
          <w:numId w:val="1"/>
        </w:numPr>
        <w:tabs>
          <w:tab w:val="left" w:pos="358"/>
        </w:tabs>
        <w:spacing w:line="360" w:lineRule="auto"/>
        <w:ind w:left="-210" w:leftChars="0"/>
        <w:jc w:val="both"/>
        <w:textAlignment w:val="baseline"/>
        <w:rPr>
          <w:rFonts w:hint="eastAsia"/>
          <w:sz w:val="24"/>
          <w:szCs w:val="24"/>
          <w:lang w:val="en-US" w:eastAsia="zh-CN"/>
        </w:rPr>
      </w:pPr>
      <w:bookmarkStart w:id="0" w:name="_GoBack"/>
      <w:bookmarkEnd w:id="0"/>
      <w:r>
        <w:rPr>
          <w:rFonts w:hint="eastAsia"/>
          <w:sz w:val="24"/>
          <w:szCs w:val="24"/>
          <w:lang w:val="en-US" w:eastAsia="zh-CN"/>
        </w:rPr>
        <w:t>领导重视，所有老师、后勤工作人员齐心协力，责任明确，积极配合。</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在曹主任的指导下，音乐老师、美术老师、体育老师及所有的生活老师，后勤工作人员，提前把场地布置好。有挂横幅的，有打气球的，有贴装饰的，还有铺桌布，准备饺子皮，饺子馅，盘子，碗勺的等等。确保包饺子活动顺利进行。</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整个活动下来，同学们精神抖擞，阳光积极，认真实操，一个个脸上都洋溢着灿烂的笑容。特别是401班的同学，把饺子包成各式各样：有传统包法，有蜻蜓形状的，有烧麦形状的，还有五角星形状的等等。看着就让人赏心悦目。一年级的同学虽然小，但他们非常认真，在老师的带领下，包的有模有样，有的动作还挺熟练，俨然一副小大人的样子。很多老师都到现场跟同学们一起包饺子，朱校也亲临现场观看指导，并且还拍照表扬同学饺子包得很漂亮呢！</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整场活动下来，同学们不管是入场还是活动中的纪律都表现得挺不错的。充分体现了同学们的集体荣誉感较强。</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每个班级都按时按点，迅速的到达场地，展现出了良好的校园纪律。</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活动进行过程当中，从活动前期准备、进场、包饺子每个环节都井然有序，没有出现任何差错，各方面的工作准备充分。</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在学校的大力支持下，老师们和后勤工作人员的积极配合下，活动圆满结束，学生们都乐在其中，食堂中午就煮了饺子，同学们吃得津津有味，一个劲地说：自己包的饺子就是好吃。还有好多同学很自豪地说：老师，这个是我包的，那个是我包的，特别开心，效果非常好。</w:t>
      </w:r>
    </w:p>
    <w:p>
      <w:pPr>
        <w:numPr>
          <w:ilvl w:val="0"/>
          <w:numId w:val="1"/>
        </w:numPr>
        <w:tabs>
          <w:tab w:val="left" w:pos="358"/>
        </w:tabs>
        <w:spacing w:line="360" w:lineRule="auto"/>
        <w:ind w:left="-210" w:leftChars="0"/>
        <w:jc w:val="both"/>
        <w:textAlignment w:val="baseline"/>
        <w:rPr>
          <w:rFonts w:hint="default"/>
          <w:sz w:val="24"/>
          <w:szCs w:val="24"/>
          <w:lang w:val="en-US" w:eastAsia="zh-CN"/>
        </w:rPr>
      </w:pPr>
      <w:r>
        <w:rPr>
          <w:rFonts w:hint="eastAsia"/>
          <w:sz w:val="24"/>
          <w:szCs w:val="24"/>
          <w:lang w:val="en-US" w:eastAsia="zh-CN"/>
        </w:rPr>
        <w:t xml:space="preserve">活动结束后，所有人员都各司其职，班主任迅速地组织好学生，安静有序地带去教室。生活老师很自觉的做好收尾工作，后勤人员把卫生打扫的干干净净。 </w:t>
      </w:r>
    </w:p>
    <w:p>
      <w:pPr>
        <w:numPr>
          <w:ilvl w:val="0"/>
          <w:numId w:val="0"/>
        </w:numPr>
        <w:tabs>
          <w:tab w:val="left" w:pos="358"/>
        </w:tabs>
        <w:spacing w:line="360" w:lineRule="auto"/>
        <w:ind w:left="0" w:leftChars="100"/>
        <w:jc w:val="both"/>
        <w:textAlignment w:val="baseline"/>
        <w:rPr>
          <w:rFonts w:hint="eastAsia"/>
          <w:b/>
          <w:bCs/>
          <w:sz w:val="24"/>
          <w:szCs w:val="24"/>
          <w:lang w:val="en-US" w:eastAsia="zh-CN"/>
        </w:rPr>
      </w:pPr>
      <w:r>
        <w:rPr>
          <w:rFonts w:hint="eastAsia"/>
          <w:b/>
          <w:bCs/>
          <w:sz w:val="24"/>
          <w:szCs w:val="24"/>
          <w:lang w:val="en-US" w:eastAsia="zh-CN"/>
        </w:rPr>
        <w:t>不足之处：</w:t>
      </w:r>
    </w:p>
    <w:p>
      <w:pPr>
        <w:numPr>
          <w:ilvl w:val="0"/>
          <w:numId w:val="2"/>
        </w:numPr>
        <w:tabs>
          <w:tab w:val="left" w:pos="358"/>
        </w:tabs>
        <w:spacing w:line="360" w:lineRule="auto"/>
        <w:ind w:left="0" w:leftChars="100"/>
        <w:jc w:val="both"/>
        <w:textAlignment w:val="baseline"/>
        <w:rPr>
          <w:rFonts w:hint="eastAsia"/>
          <w:b w:val="0"/>
          <w:bCs w:val="0"/>
          <w:sz w:val="24"/>
          <w:szCs w:val="24"/>
          <w:lang w:val="en-US" w:eastAsia="zh-CN"/>
        </w:rPr>
      </w:pPr>
      <w:r>
        <w:rPr>
          <w:rFonts w:hint="eastAsia"/>
          <w:b w:val="0"/>
          <w:bCs w:val="0"/>
          <w:sz w:val="24"/>
          <w:szCs w:val="24"/>
          <w:lang w:val="en-US" w:eastAsia="zh-CN"/>
        </w:rPr>
        <w:t>饺子皮没有及时到位</w:t>
      </w:r>
    </w:p>
    <w:p>
      <w:pPr>
        <w:numPr>
          <w:ilvl w:val="0"/>
          <w:numId w:val="0"/>
        </w:numPr>
        <w:tabs>
          <w:tab w:val="left" w:pos="358"/>
        </w:tabs>
        <w:spacing w:line="360" w:lineRule="auto"/>
        <w:ind w:left="0" w:leftChars="100"/>
        <w:jc w:val="both"/>
        <w:textAlignment w:val="baseline"/>
        <w:rPr>
          <w:rFonts w:hint="default"/>
          <w:b w:val="0"/>
          <w:bCs w:val="0"/>
          <w:sz w:val="24"/>
          <w:szCs w:val="24"/>
          <w:lang w:val="en-US" w:eastAsia="zh-CN"/>
        </w:rPr>
      </w:pPr>
      <w:r>
        <w:rPr>
          <w:rFonts w:hint="eastAsia"/>
          <w:b w:val="0"/>
          <w:bCs w:val="0"/>
          <w:sz w:val="24"/>
          <w:szCs w:val="24"/>
          <w:lang w:val="en-US" w:eastAsia="zh-CN"/>
        </w:rPr>
        <w:t>改善措施：已经反映给后勤，提前准备。</w:t>
      </w:r>
    </w:p>
    <w:p>
      <w:pPr>
        <w:numPr>
          <w:ilvl w:val="0"/>
          <w:numId w:val="2"/>
        </w:numPr>
        <w:tabs>
          <w:tab w:val="left" w:pos="358"/>
        </w:tabs>
        <w:spacing w:line="360" w:lineRule="auto"/>
        <w:ind w:left="0" w:leftChars="100"/>
        <w:jc w:val="both"/>
        <w:textAlignment w:val="baseline"/>
        <w:rPr>
          <w:rFonts w:hint="eastAsia"/>
          <w:b w:val="0"/>
          <w:bCs w:val="0"/>
          <w:sz w:val="24"/>
          <w:szCs w:val="24"/>
          <w:lang w:val="en-US" w:eastAsia="zh-CN"/>
        </w:rPr>
      </w:pPr>
      <w:r>
        <w:rPr>
          <w:rFonts w:hint="eastAsia"/>
          <w:b w:val="0"/>
          <w:bCs w:val="0"/>
          <w:sz w:val="24"/>
          <w:szCs w:val="24"/>
          <w:lang w:val="en-US" w:eastAsia="zh-CN"/>
        </w:rPr>
        <w:t>刚开始一次性桌布没有准备够，拿了三次才够。</w:t>
      </w:r>
    </w:p>
    <w:p>
      <w:pPr>
        <w:numPr>
          <w:ilvl w:val="0"/>
          <w:numId w:val="0"/>
        </w:numPr>
        <w:tabs>
          <w:tab w:val="left" w:pos="358"/>
        </w:tabs>
        <w:spacing w:line="360" w:lineRule="auto"/>
        <w:ind w:left="0" w:leftChars="100"/>
        <w:jc w:val="both"/>
        <w:textAlignment w:val="baseline"/>
        <w:rPr>
          <w:rFonts w:hint="eastAsia"/>
          <w:b w:val="0"/>
          <w:bCs w:val="0"/>
          <w:sz w:val="24"/>
          <w:szCs w:val="24"/>
          <w:lang w:val="en-US" w:eastAsia="zh-CN"/>
        </w:rPr>
      </w:pPr>
      <w:r>
        <w:rPr>
          <w:rFonts w:hint="eastAsia"/>
          <w:b w:val="0"/>
          <w:bCs w:val="0"/>
          <w:sz w:val="24"/>
          <w:szCs w:val="24"/>
          <w:lang w:val="en-US" w:eastAsia="zh-CN"/>
        </w:rPr>
        <w:t>改善措施：提醒后勤一次性多准备一点。</w:t>
      </w:r>
    </w:p>
    <w:p>
      <w:pPr>
        <w:numPr>
          <w:ilvl w:val="0"/>
          <w:numId w:val="2"/>
        </w:numPr>
        <w:tabs>
          <w:tab w:val="left" w:pos="358"/>
        </w:tabs>
        <w:spacing w:line="360" w:lineRule="auto"/>
        <w:ind w:left="210" w:leftChars="100" w:firstLine="0" w:firstLineChars="0"/>
        <w:jc w:val="both"/>
        <w:textAlignment w:val="baseline"/>
        <w:rPr>
          <w:rFonts w:hint="eastAsia"/>
          <w:b w:val="0"/>
          <w:bCs w:val="0"/>
          <w:sz w:val="24"/>
          <w:szCs w:val="24"/>
          <w:lang w:val="en-US" w:eastAsia="zh-CN"/>
        </w:rPr>
      </w:pPr>
      <w:r>
        <w:rPr>
          <w:rFonts w:hint="eastAsia"/>
          <w:b w:val="0"/>
          <w:bCs w:val="0"/>
          <w:sz w:val="24"/>
          <w:szCs w:val="24"/>
          <w:lang w:val="en-US" w:eastAsia="zh-CN"/>
        </w:rPr>
        <w:t>气球及装饰品不会布置</w:t>
      </w:r>
    </w:p>
    <w:p>
      <w:pPr>
        <w:numPr>
          <w:ilvl w:val="0"/>
          <w:numId w:val="0"/>
        </w:numPr>
        <w:tabs>
          <w:tab w:val="left" w:pos="358"/>
        </w:tabs>
        <w:spacing w:line="360" w:lineRule="auto"/>
        <w:ind w:left="0" w:leftChars="100"/>
        <w:jc w:val="both"/>
        <w:textAlignment w:val="baseline"/>
        <w:rPr>
          <w:rFonts w:hint="eastAsia"/>
          <w:b w:val="0"/>
          <w:bCs w:val="0"/>
          <w:sz w:val="24"/>
          <w:szCs w:val="24"/>
          <w:lang w:val="en-US" w:eastAsia="zh-CN"/>
        </w:rPr>
      </w:pPr>
      <w:r>
        <w:rPr>
          <w:rFonts w:hint="eastAsia"/>
          <w:b w:val="0"/>
          <w:bCs w:val="0"/>
          <w:sz w:val="24"/>
          <w:szCs w:val="24"/>
          <w:lang w:val="en-US" w:eastAsia="zh-CN"/>
        </w:rPr>
        <w:t>改善措施：下次提前请专业老师过来指导</w:t>
      </w:r>
    </w:p>
    <w:p>
      <w:pPr>
        <w:numPr>
          <w:ilvl w:val="0"/>
          <w:numId w:val="2"/>
        </w:numPr>
        <w:tabs>
          <w:tab w:val="left" w:pos="358"/>
        </w:tabs>
        <w:spacing w:line="360" w:lineRule="auto"/>
        <w:ind w:left="210" w:leftChars="100" w:firstLine="0" w:firstLineChars="0"/>
        <w:jc w:val="both"/>
        <w:textAlignment w:val="baseline"/>
        <w:rPr>
          <w:rFonts w:hint="eastAsia"/>
          <w:b w:val="0"/>
          <w:bCs w:val="0"/>
          <w:sz w:val="24"/>
          <w:szCs w:val="24"/>
          <w:lang w:val="en-US" w:eastAsia="zh-CN"/>
        </w:rPr>
      </w:pPr>
      <w:r>
        <w:rPr>
          <w:rFonts w:hint="eastAsia"/>
          <w:b w:val="0"/>
          <w:bCs w:val="0"/>
          <w:sz w:val="24"/>
          <w:szCs w:val="24"/>
          <w:lang w:val="en-US" w:eastAsia="zh-CN"/>
        </w:rPr>
        <w:t>大部分学生都能把饺子包的有模有样，但还是有部分学生不太会包，有些馅料都漏出来了，还有的直接包了水进去，更有恶作剧的学生包了几层空皮，没有馅。</w:t>
      </w:r>
    </w:p>
    <w:p>
      <w:pPr>
        <w:numPr>
          <w:ilvl w:val="0"/>
          <w:numId w:val="0"/>
        </w:numPr>
        <w:tabs>
          <w:tab w:val="left" w:pos="358"/>
        </w:tabs>
        <w:spacing w:line="360" w:lineRule="auto"/>
        <w:ind w:left="0" w:leftChars="100"/>
        <w:jc w:val="both"/>
        <w:textAlignment w:val="baseline"/>
        <w:rPr>
          <w:rFonts w:hint="eastAsia"/>
          <w:b w:val="0"/>
          <w:bCs w:val="0"/>
          <w:sz w:val="24"/>
          <w:szCs w:val="24"/>
          <w:lang w:val="en-US" w:eastAsia="zh-CN"/>
        </w:rPr>
      </w:pPr>
      <w:r>
        <w:rPr>
          <w:rFonts w:hint="eastAsia"/>
          <w:b w:val="0"/>
          <w:bCs w:val="0"/>
          <w:sz w:val="24"/>
          <w:szCs w:val="24"/>
          <w:lang w:val="en-US" w:eastAsia="zh-CN"/>
        </w:rPr>
        <w:t>改善措施：下次提前给学生讲解包饺子流程与规则，可以让他们回家实际操作一下。</w:t>
      </w:r>
    </w:p>
    <w:p>
      <w:pPr>
        <w:numPr>
          <w:ilvl w:val="0"/>
          <w:numId w:val="0"/>
        </w:numPr>
        <w:tabs>
          <w:tab w:val="left" w:pos="358"/>
        </w:tabs>
        <w:spacing w:line="360" w:lineRule="auto"/>
        <w:ind w:firstLine="720" w:firstLineChars="300"/>
        <w:jc w:val="both"/>
        <w:textAlignment w:val="baseline"/>
        <w:rPr>
          <w:rFonts w:hint="eastAsia"/>
          <w:b w:val="0"/>
          <w:bCs w:val="0"/>
          <w:sz w:val="24"/>
          <w:szCs w:val="24"/>
          <w:lang w:val="en-US" w:eastAsia="zh-CN"/>
        </w:rPr>
      </w:pPr>
      <w:r>
        <w:rPr>
          <w:rFonts w:hint="eastAsia"/>
          <w:b w:val="0"/>
          <w:bCs w:val="0"/>
          <w:sz w:val="24"/>
          <w:szCs w:val="24"/>
          <w:lang w:val="en-US" w:eastAsia="zh-CN"/>
        </w:rPr>
        <w:t>这次活动不仅培养了学生们互助合作的意识，同时加深了师生间的感情，也让同学们在欢乐的氛围中感受到节日的传统习俗。进一步让学生们从中体验到了劳动的快乐与自己动手丰衣足食的真谛！更让同学们在活动中快乐的成长！</w:t>
      </w:r>
    </w:p>
    <w:p>
      <w:pPr>
        <w:bidi w:val="0"/>
        <w:spacing w:line="360" w:lineRule="auto"/>
        <w:ind w:left="0" w:leftChars="100"/>
        <w:jc w:val="both"/>
        <w:rPr>
          <w:rFonts w:hint="default" w:ascii="Calibri" w:hAnsi="Calibri" w:eastAsia="宋体" w:cstheme="minorBidi"/>
          <w:kern w:val="2"/>
          <w:sz w:val="21"/>
          <w:szCs w:val="22"/>
          <w:lang w:val="en-US" w:eastAsia="zh-CN" w:bidi="ar-SA"/>
        </w:rPr>
      </w:pPr>
    </w:p>
    <w:p>
      <w:pPr>
        <w:tabs>
          <w:tab w:val="left" w:pos="3374"/>
        </w:tabs>
        <w:bidi w:val="0"/>
        <w:spacing w:line="360" w:lineRule="auto"/>
        <w:ind w:firstLine="4320" w:firstLineChars="1800"/>
        <w:jc w:val="both"/>
        <w:rPr>
          <w:rStyle w:val="4"/>
          <w:rFonts w:hint="eastAsia"/>
          <w:kern w:val="2"/>
          <w:sz w:val="24"/>
          <w:szCs w:val="24"/>
          <w:lang w:val="en-US" w:eastAsia="zh-CN" w:bidi="ar-SA"/>
        </w:rPr>
      </w:pPr>
      <w:r>
        <w:rPr>
          <w:rStyle w:val="4"/>
          <w:kern w:val="2"/>
          <w:sz w:val="24"/>
          <w:szCs w:val="24"/>
          <w:lang w:val="en-US" w:eastAsia="zh-CN" w:bidi="ar-SA"/>
        </w:rPr>
        <w:t>广大附中花都狮岭实验学校小学</w:t>
      </w:r>
      <w:r>
        <w:rPr>
          <w:rStyle w:val="4"/>
          <w:rFonts w:hint="eastAsia"/>
          <w:kern w:val="2"/>
          <w:sz w:val="24"/>
          <w:szCs w:val="24"/>
          <w:lang w:val="en-US" w:eastAsia="zh-CN" w:bidi="ar-SA"/>
        </w:rPr>
        <w:t>部</w:t>
      </w:r>
    </w:p>
    <w:p>
      <w:pPr>
        <w:bidi w:val="0"/>
        <w:jc w:val="left"/>
        <w:rPr>
          <w:rFonts w:hint="default" w:ascii="Calibri" w:hAnsi="Calibri" w:eastAsia="宋体" w:cstheme="minorBidi"/>
          <w:kern w:val="2"/>
          <w:sz w:val="24"/>
          <w:szCs w:val="24"/>
          <w:lang w:val="en-US" w:eastAsia="zh-CN" w:bidi="ar-SA"/>
        </w:rPr>
      </w:pPr>
      <w:r>
        <w:rPr>
          <w:rFonts w:hint="eastAsia" w:cstheme="minorBidi"/>
          <w:kern w:val="2"/>
          <w:sz w:val="24"/>
          <w:szCs w:val="24"/>
          <w:lang w:val="en-US" w:eastAsia="zh-CN" w:bidi="ar-SA"/>
        </w:rPr>
        <w:t xml:space="preserve">                                                  2020年12月21日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4FE0F"/>
    <w:multiLevelType w:val="singleLevel"/>
    <w:tmpl w:val="9274FE0F"/>
    <w:lvl w:ilvl="0" w:tentative="0">
      <w:start w:val="1"/>
      <w:numFmt w:val="decimal"/>
      <w:suff w:val="nothing"/>
      <w:lvlText w:val="%1、"/>
      <w:lvlJc w:val="left"/>
    </w:lvl>
  </w:abstractNum>
  <w:abstractNum w:abstractNumId="1">
    <w:nsid w:val="541C4F7F"/>
    <w:multiLevelType w:val="singleLevel"/>
    <w:tmpl w:val="541C4F7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05583"/>
    <w:rsid w:val="03AA7E02"/>
    <w:rsid w:val="09A85F6A"/>
    <w:rsid w:val="1F7847FC"/>
    <w:rsid w:val="2520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Calibri" w:hAnsi="Calibri" w:eastAsia="宋体"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uiPriority w:val="0"/>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2020-12-21T02:17:00Z</dcterms:created>
  <dc:creator>秀群</dc:creator>
  <cp:lastModifiedBy>秀群</cp:lastModifiedBy>
  <dcterms:modified xsi:type="dcterms:W3CDTF">2020-12-21T07:10:23Z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