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广州大学附属中学花都狮岭实验学校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2021年度病媒生物防治计划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为了巩固我乡病媒生物防制工作成果，扎实做好2021年病媒生物防制工作，现制定我校学年学校病媒生物防制工作计划如下：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　　一、指导思想：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　　坚持“以人为本”，按照创建国家级卫生县城对病媒生物防制工作的要求，在校园内深入、持久地开展除“四害”活动，不断降低和减少虫媒传染病的发病率，保证师生身体健康，提高师生生活环境质量。</w:t>
      </w:r>
      <w:bookmarkStart w:id="0" w:name="_GoBack"/>
      <w:bookmarkEnd w:id="0"/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　　二、工作内容：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　　1、灭鼠工作。彻底封堵垃圾道、下水道周围的鼠洞，断绝老鼠的食源水源。统一采购国家允许使用的灭鼠药，进行药物灭杀。特别是要加大对食堂、学生宿舍、库房等主要场所的投药力度。对于投药后发现的死鼠就地掩埋或焚烧。按照县局的统一部署，开展大规模的药物灭鼠活动。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　　2、灭蝇工作。对厕所、污水池、垃圾收集点等幼虫易于聚集的地方，要采用1％浓度的敌百虫或倍硫磷等进行定期药物灭杀。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　　3、灭蟑螂工作。与卫生防疫部门密切配合，采取自行投药和专业消杀相结合的方法，主要在食堂、宿舍等重要地点进行灭杀，使蟑螂密度持续控制在国家标准许可范围之内。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　　4、灭蚊工作。继续采用喷雾机药物消杀的方法，对通风管道、地下室、污水管道和温度超过18度的温暖潮湿的工作室等部位进行彻底灭杀。从4月份开始，运用药物、生物等方法全面控制蚊子滋生地。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　　三、工作要求：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　　1、提高认识，加强领导。各校要高度重视病媒生物防制工作，增强工作的紧迫性和责任感，加强病媒生物防制工作的领导，精心安排，设立专项经费，狠抓落实，力争取得实效。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　　2、深入发动，广泛宣传。为增强广大师生参与病媒生物防制工作的积极性和自觉性，各校要充分利用宣传标语、宣传栏、宣传资料等多种形式进行宣传教育活动，使广大师生认识到病媒生物的危害，自觉投入到病媒生物防制工作中，提高病媒生物防制工作的整体水平。要让广大师生掌握正确的病媒生物防制方法，坚持不懈地把病媒生物防制工作做好。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　　3、大力整治，确保实效。各校要坚持科学消杀和环境预防相结合的原则，定期开展校园环境卫生大扫除，全面清除病媒生物滋生地，彻底清除校园内积存的垃圾。室内外的存水容器、坑洼积水、废品等蚊蝇滋生栖息场所，以及垃圾箱（坑）要做到日产日清。在药物购买、保管、使用方面，要有专业人员和技术人员，投放要选时，检查要及时，收药不延时，明确责任，确保安全。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　　4、统一部署，加强督查。各校要根据上级病媒生物防制工作的统一时间部署，结合本校实际，集中人力、物力进行集中灭杀，并对整治的效果进行检查，为广大师生创建一个健康安全的学习、工作、生活环境。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5、建立健全档案资料，规范病媒生物防制工作。要做好病媒生物防制工作记录以及计划、实施方案、消杀记录和发票、总结等资料整理，按要求健全病媒生物防制档案。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广州大学附属中学花都狮岭实验学校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               2021年9月1日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D9B51D8-4C08-4A1D-BA13-8579EB88A75A}"/>
  </w:font>
  <w:font w:name="Cambria">
    <w:panose1 w:val="02040503050406030204"/>
    <w:charset w:val="00"/>
    <w:family w:val="auto"/>
    <w:pitch w:val="default"/>
    <w:sig w:usb0="E00002FF" w:usb1="4000045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18082E6-8C6B-4E7A-9363-DEA393A37E5B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3" w:fontKey="{72870B74-BE30-4F19-83B8-8A755D2B32D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89FCAFC-2C0B-40AD-A858-D14BF0C4281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10795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5216525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0.75pt;margin-top:0pt;height:144pt;width:144pt;mso-position-horizontal-relative:margin;mso-wrap-style:none;z-index:251663360;mso-width-relative:page;mso-height-relative:page;" filled="f" stroked="f" coordsize="21600,21600" o:gfxdata="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/xiJx0wAAAAkBAAAPAAAAAAAAAAEAIAAAACIAAABkcnMvZG93bnJl&#10;di54bWxQSwECFAAUAAAACACHTuJAJDkjEckBAACZAwAADgAAAAAAAAABACAAAAAi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540" w:firstLineChars="300"/>
      <w:rPr>
        <w:rFonts w:hint="eastAsia" w:ascii="华文行楷" w:eastAsia="华文行楷"/>
        <w:sz w:val="21"/>
        <w:szCs w:val="21"/>
      </w:rPr>
    </w:pPr>
    <w:r>
      <w:rPr>
        <w:lang w:val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18415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365760</wp:posOffset>
              </wp:positionH>
              <wp:positionV relativeFrom="paragraph">
                <wp:posOffset>194310</wp:posOffset>
              </wp:positionV>
              <wp:extent cx="5385435" cy="26670"/>
              <wp:effectExtent l="0" t="7620" r="5715" b="2286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85435" cy="2667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8.8pt;margin-top:15.3pt;height:2.1pt;width:424.05pt;z-index:251661312;mso-width-relative:page;mso-height-relative:page;" filled="f" stroked="t" coordsize="21600,21600" o:gfxdata="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uXJPLtkAAAAIAQAADwAAAAAAAAABACAAAAAi&#10;AAAAZHJzL2Rvd25yZXYueG1sUEsBAhQAFAAAAAgAh07iQIxCVM8JAgAAAQQAAA4AAAAAAAAAAQAg&#10;AAAAKAEAAGRycy9lMm9Eb2MueG1sUEsFBgAAAAAGAAYAWQEAAKMFAAAAAA==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3938905</wp:posOffset>
          </wp:positionH>
          <wp:positionV relativeFrom="paragraph">
            <wp:posOffset>12065</wp:posOffset>
          </wp:positionV>
          <wp:extent cx="1333500" cy="281305"/>
          <wp:effectExtent l="0" t="0" r="0" b="4445"/>
          <wp:wrapNone/>
          <wp:docPr id="3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做最好的自己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华文行楷" w:eastAsia="华文行楷"/>
        <w:sz w:val="21"/>
        <w:szCs w:val="21"/>
      </w:rPr>
      <w:t>广州大学附属中学花都狮岭实验学校</w:t>
    </w:r>
  </w:p>
  <w:p>
    <w:pPr>
      <w:pStyle w:val="2"/>
      <w:bidi w:val="0"/>
      <w:ind w:firstLine="600" w:firstLineChars="600"/>
    </w:pPr>
    <w:r>
      <w:rPr>
        <w:sz w:val="10"/>
        <w:szCs w:val="10"/>
      </w:rPr>
      <w:t>Huadu experimental school of the affiliated high school of Guangzhou university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154C7"/>
    <w:rsid w:val="03104A74"/>
    <w:rsid w:val="0BC154C7"/>
    <w:rsid w:val="1D7E0311"/>
    <w:rsid w:val="20295D04"/>
    <w:rsid w:val="20EC748B"/>
    <w:rsid w:val="25ED40A6"/>
    <w:rsid w:val="284046AF"/>
    <w:rsid w:val="2A3B6589"/>
    <w:rsid w:val="2C400DEE"/>
    <w:rsid w:val="2C9744F2"/>
    <w:rsid w:val="36B51FA2"/>
    <w:rsid w:val="45670D1A"/>
    <w:rsid w:val="45EA057C"/>
    <w:rsid w:val="46191C11"/>
    <w:rsid w:val="48055606"/>
    <w:rsid w:val="49EB3B04"/>
    <w:rsid w:val="4B597EB8"/>
    <w:rsid w:val="4E8F7D8D"/>
    <w:rsid w:val="51A453F2"/>
    <w:rsid w:val="537778CE"/>
    <w:rsid w:val="5B0E6790"/>
    <w:rsid w:val="5FB922F7"/>
    <w:rsid w:val="60381804"/>
    <w:rsid w:val="63411C3C"/>
    <w:rsid w:val="641B2A6D"/>
    <w:rsid w:val="65A177D0"/>
    <w:rsid w:val="68CA7E29"/>
    <w:rsid w:val="6F3357BB"/>
    <w:rsid w:val="72B776F2"/>
    <w:rsid w:val="7DA6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2021-10-09T06:41:00Z</dcterms:created>
  <dc:creator></dc:creator>
  <cp:lastModifiedBy>段儿</cp:lastModifiedBy>
  <cp:lastPrinted>2021-10-19T02:46:00Z</cp:lastPrinted>
  <dcterms:modified xsi:type="dcterms:W3CDTF">2021-10-20T03:34:38Z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931F2F049AF64A7596674F0D733F7A7E</vt:lpwstr>
  </property>
</Properties>
</file>