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02" w:firstLineChars="100"/>
        <w:jc w:val="center"/>
        <w:rPr>
          <w:rFonts w:hint="eastAsia" w:ascii="宋体-PUA" w:hAnsi="宋体" w:eastAsia="仿宋_GB2312"/>
          <w:b/>
          <w:sz w:val="40"/>
          <w:szCs w:val="40"/>
        </w:rPr>
      </w:pPr>
      <w:r>
        <w:rPr>
          <w:rFonts w:hint="eastAsia" w:ascii="宋体-PUA" w:hAnsi="宋体" w:eastAsia="仿宋_GB2312"/>
          <w:b/>
          <w:sz w:val="40"/>
          <w:szCs w:val="40"/>
        </w:rPr>
        <w:t>广州大学附属中学花都狮岭实验学校会议纪要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学年第一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生活部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蒋沁宸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刘芳主任、陈捷教官、生活部所有老师、全体生活部学生管理干部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6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140" w:leftChars="0" w:firstLine="0" w:firstLineChars="0"/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关于会议</w:t>
            </w:r>
          </w:p>
          <w:p>
            <w:pPr>
              <w:numPr>
                <w:ilvl w:val="0"/>
                <w:numId w:val="0"/>
              </w:numPr>
              <w:ind w:left="140" w:leftChars="0"/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一月举行一次会议，以聊天、交流等方式作为会议形式。</w:t>
            </w:r>
          </w:p>
          <w:p>
            <w:pPr>
              <w:numPr>
                <w:ilvl w:val="0"/>
                <w:numId w:val="0"/>
              </w:numPr>
              <w:ind w:left="140" w:leftChars="0"/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会议纪律：保持安静，举手发言，不迟到。</w:t>
            </w:r>
          </w:p>
          <w:p>
            <w:pPr>
              <w:numPr>
                <w:ilvl w:val="0"/>
                <w:numId w:val="1"/>
              </w:numPr>
              <w:ind w:left="140" w:leftChars="0" w:firstLine="0" w:firstLineChars="0"/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对生活部学生管理干部的要求及工作介绍</w:t>
            </w:r>
          </w:p>
          <w:p>
            <w:pPr>
              <w:numPr>
                <w:ilvl w:val="0"/>
                <w:numId w:val="0"/>
              </w:numPr>
              <w:ind w:left="260" w:leftChars="0"/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1.明确生活部学生管理干部的重要性</w:t>
            </w:r>
          </w:p>
          <w:p>
            <w:pPr>
              <w:numPr>
                <w:ilvl w:val="0"/>
                <w:numId w:val="0"/>
              </w:numPr>
              <w:ind w:left="260" w:leftChars="0"/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2.工作区域为生活区（包括食堂、宿舍）</w:t>
            </w:r>
          </w:p>
          <w:p>
            <w:pPr>
              <w:numPr>
                <w:ilvl w:val="0"/>
                <w:numId w:val="0"/>
              </w:numPr>
              <w:ind w:left="260" w:leftChars="0"/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3.做好自己，对自己严格要求</w:t>
            </w:r>
          </w:p>
          <w:p>
            <w:pPr>
              <w:numPr>
                <w:ilvl w:val="0"/>
                <w:numId w:val="0"/>
              </w:numPr>
              <w:ind w:left="260" w:leftChars="0"/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4.认真工作，不能敷衍了事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三、明确作为学生管理干部的职责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1.协助生活老师清点人员，清点时检查仔细，弄清楚人不在的原因及所在地点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2.中午、晚上协助老师测量体温。要认真测量及记录数据，不得胡乱了事，记录数据不真实等。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3.协助生活老师管理宿舍中午、晚上的纪律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4.晚上检查各宿舍的卫生情况。特别注意阳台及厕所的卫生。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5.及时反馈同学情况。如：有同学情绪不稳定等。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6.管理过程注意方法：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（1）不与同学起冲突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（2）把控上岗时间节点（需提前几分钟到岗）中午：13:00 晚上：22:00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（3）不能嬉笑打闹，严禁聊天。切忌到宿舍检查时与其他人聊天。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（4）除了检查卫生，不要进别人宿舍。管理时，只需站在各宿舍门口及走廊。安排好管理、检查时间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7.管理饭堂时，注意时间节点，注意提醒同学们吃饭时不要讲话、到回到宿舍的时间，尽量吃快点。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四、关于宿舍出现的问题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1.门的声响太大，阳台门打开后厕所门无法关闭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2.水热无法调节，花洒洒出来的水打在身上很痛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3.有些宿舍阳台位置太小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4.男生宿舍风太大门堵不住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5.女生5楼没有鞋架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（提醒：凉席有刺可以自行更换；床单太脏可自行购买白色床单；蚊帐坏了可向生活老师报告，自行购买）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五、刘主任补充说明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1.考勤：了解缺勤人员缺勤原因及所在地点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2.测量体温：认真测温，有身体异常的同学及时想办法处理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3.通风：检查每个宿舍是否通风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4.卫生：按照具体要求检查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5.要善于观察、学会变通、注意细节，学会收集问题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6.注意同学身体情况，如有情绪不稳定的情况，可先作为一个朋友尝试疏导该同学情绪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7.做好榜样，能解决的问题先想办法解决，解决不了再上报教官及生活老师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8.具有服务意识，带领宿舍长做好内务，带动所有人提高生活质量（思考如何带动？如何管理）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9.管理自己的时间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20F3B"/>
    <w:multiLevelType w:val="singleLevel"/>
    <w:tmpl w:val="3F020F3B"/>
    <w:lvl w:ilvl="0" w:tentative="0">
      <w:start w:val="1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D3DF5"/>
    <w:rsid w:val="0CF401B6"/>
    <w:rsid w:val="3F932016"/>
    <w:rsid w:val="7AB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2021-10-15T00:03:00Z</dcterms:created>
  <dc:creator></dc:creator>
  <cp:lastModifiedBy></cp:lastModifiedBy>
  <dcterms:modified xsi:type="dcterms:W3CDTF">2021-10-15T03:10:49Z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7D9E1F9ADFA54E47B80F81B205178ADC</vt:lpwstr>
  </property>
</Properties>
</file>