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ind w:left="-168" w:leftChars="-80" w:firstLine="361" w:firstLineChars="100"/>
        <w:jc w:val="center"/>
        <w:rPr>
          <w:rFonts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b/>
          <w:sz w:val="36"/>
          <w:szCs w:val="36"/>
        </w:rPr>
        <w:t>广大附中花都狮岭实验学校</w:t>
      </w: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小学生活部</w:t>
      </w:r>
      <w:r>
        <w:rPr>
          <w:rFonts w:hint="eastAsia" w:ascii="方正小标宋简体" w:hAnsi="宋体" w:eastAsia="方正小标宋简体"/>
          <w:b/>
          <w:sz w:val="36"/>
          <w:szCs w:val="36"/>
        </w:rPr>
        <w:t>会议纪要</w:t>
      </w:r>
    </w:p>
    <w:tbl>
      <w:tblPr>
        <w:tblStyle w:val="4"/>
        <w:tblW w:w="9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4271"/>
        <w:gridCol w:w="1706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120" w:firstLineChars="50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会议院校</w:t>
            </w:r>
          </w:p>
        </w:tc>
        <w:tc>
          <w:tcPr>
            <w:tcW w:w="4271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广州大学附属中学花都狮岭实验学校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会议名称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rPr>
                <w:rFonts w:hint="default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小学生活部会议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会议时间</w:t>
            </w:r>
          </w:p>
        </w:tc>
        <w:tc>
          <w:tcPr>
            <w:tcW w:w="4271" w:type="dxa"/>
            <w:noWrap w:val="0"/>
            <w:vAlign w:val="center"/>
          </w:tcPr>
          <w:p>
            <w:pPr>
              <w:jc w:val="center"/>
              <w:rPr>
                <w:rFonts w:hint="default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ascii="方正小标宋简体" w:hAnsi="宋体" w:eastAsia="方正小标宋简体"/>
                <w:sz w:val="24"/>
              </w:rPr>
              <w:t>202</w:t>
            </w:r>
            <w:r>
              <w:rPr>
                <w:rFonts w:hint="eastAsia" w:ascii="方正小标宋简体" w:hAnsi="宋体" w:eastAsia="方正小标宋简体"/>
                <w:sz w:val="24"/>
              </w:rPr>
              <w:t>1/</w:t>
            </w: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11</w:t>
            </w:r>
            <w:r>
              <w:rPr>
                <w:rFonts w:hint="eastAsia" w:ascii="方正小标宋简体" w:hAnsi="宋体" w:eastAsia="方正小标宋简体"/>
                <w:sz w:val="24"/>
              </w:rPr>
              <w:t>/</w:t>
            </w: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12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会议地点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24"/>
                <w:lang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E栋饭堂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会议主持</w:t>
            </w:r>
          </w:p>
        </w:tc>
        <w:tc>
          <w:tcPr>
            <w:tcW w:w="4271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罗秀郡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记 录 人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rPr>
                <w:rFonts w:hint="eastAsia" w:ascii="方正小标宋简体" w:hAnsi="宋体" w:eastAsia="方正小标宋简体"/>
                <w:sz w:val="24"/>
                <w:lang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　　　</w:t>
            </w: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罗秀郡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参加人员</w:t>
            </w:r>
          </w:p>
        </w:tc>
        <w:tc>
          <w:tcPr>
            <w:tcW w:w="8145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 w:ascii="方正小标宋简体" w:hAnsi="宋体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全体小学生活老师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缺勤人员</w:t>
            </w:r>
          </w:p>
        </w:tc>
        <w:tc>
          <w:tcPr>
            <w:tcW w:w="814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6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议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纪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录</w:t>
            </w: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</w:tc>
        <w:tc>
          <w:tcPr>
            <w:tcW w:w="8145" w:type="dxa"/>
            <w:gridSpan w:val="3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罗秀郡老师</w:t>
            </w:r>
            <w:r>
              <w:rPr>
                <w:rFonts w:hint="eastAsia"/>
                <w:lang w:val="en-US" w:eastAsia="zh-Hans"/>
              </w:rPr>
              <w:t>对本周工作做总结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优点：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宿舍内务卫生整洁干净，消毒通风良好。大家都能认真履行自己的本职工作；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午晚休纪律有进步，基本上都能按照要求安静就寝；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本周家长参观宿舍，对宿舍内务环境特别满意，给出很高赞赏。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不足及改进：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1、晚修后路队进步不大，还是比较散漫。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改进措施：生活老师跟班主任齐抓共管，教导学生养成自觉自立的好习惯。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2、就餐纪律，剩饭剩菜有所下降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改进措施：生活老师跟班主任通力合作，严格抓好学生就餐队伍以及浪费现象。倒餐处安排值日老师进行监管。</w:t>
            </w:r>
          </w:p>
          <w:p>
            <w:pPr>
              <w:numPr>
                <w:ilvl w:val="0"/>
                <w:numId w:val="1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="0" w:leftChars="0" w:firstLine="0" w:firstLine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下周工作安排及注意事项</w:t>
            </w:r>
          </w:p>
          <w:p>
            <w:pPr>
              <w:numPr>
                <w:ilvl w:val="0"/>
                <w:numId w:val="3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="420" w:leftChars="0" w:firstLine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做好家长会的接待工作，（见方案）</w:t>
            </w:r>
          </w:p>
          <w:p>
            <w:pPr>
              <w:numPr>
                <w:ilvl w:val="0"/>
                <w:numId w:val="3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="420" w:leftChars="0" w:firstLine="0" w:firstLine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培养学生自己清洗内裤，（包括一二年级）</w:t>
            </w:r>
          </w:p>
          <w:p>
            <w:pPr>
              <w:numPr>
                <w:ilvl w:val="0"/>
                <w:numId w:val="3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="420" w:leftChars="0" w:firstLine="0" w:firstLine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本周开始降温，多关注学生的情况，实时注意增添衣物，没有厚衣服及时通知家长送过来。</w:t>
            </w:r>
          </w:p>
          <w:p>
            <w:pPr>
              <w:numPr>
                <w:ilvl w:val="0"/>
                <w:numId w:val="3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="420" w:leftChars="0" w:firstLine="0" w:firstLine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加强学生的健康管理。</w:t>
            </w:r>
          </w:p>
          <w:p>
            <w:pPr>
              <w:numPr>
                <w:ilvl w:val="0"/>
                <w:numId w:val="1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="0" w:leftChars="0" w:firstLine="0" w:firstLine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曹主任培训：</w:t>
            </w:r>
          </w:p>
          <w:p>
            <w:pPr>
              <w:numPr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 xml:space="preserve">     努力今天，收获明天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签名确认</w:t>
            </w:r>
          </w:p>
        </w:tc>
        <w:tc>
          <w:tcPr>
            <w:tcW w:w="8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方正小标宋简体" w:hAnsi="宋体" w:eastAsia="方正小标宋简体"/>
                <w:sz w:val="24"/>
              </w:rPr>
            </w:pPr>
          </w:p>
        </w:tc>
      </w:tr>
    </w:tbl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162425" cy="3120390"/>
            <wp:effectExtent l="0" t="0" r="9525" b="3810"/>
            <wp:docPr id="1" name="图片 1" descr="44fa2c60b012937c6a55ee01b186d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4fa2c60b012937c6a55ee01b186dd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312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2467610" cy="3291840"/>
            <wp:effectExtent l="0" t="0" r="8890" b="3810"/>
            <wp:docPr id="2" name="图片 2" descr="f83d3b440da351c88e760fc76b453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83d3b440da351c88e760fc76b453e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6761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180205" cy="3134360"/>
            <wp:effectExtent l="0" t="0" r="10795" b="8890"/>
            <wp:docPr id="3" name="图片 3" descr="7b78acb330328d7a2dec6d4d44c3a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b78acb330328d7a2dec6d4d44c3a4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80205" cy="313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363B2D"/>
    <w:multiLevelType w:val="singleLevel"/>
    <w:tmpl w:val="E7363B2D"/>
    <w:lvl w:ilvl="0" w:tentative="0">
      <w:start w:val="1"/>
      <w:numFmt w:val="decimal"/>
      <w:suff w:val="nothing"/>
      <w:lvlText w:val="%1、"/>
      <w:lvlJc w:val="left"/>
      <w:pPr>
        <w:ind w:left="420"/>
      </w:pPr>
    </w:lvl>
  </w:abstractNum>
  <w:abstractNum w:abstractNumId="1">
    <w:nsid w:val="F797C8B2"/>
    <w:multiLevelType w:val="singleLevel"/>
    <w:tmpl w:val="F797C8B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172C340"/>
    <w:multiLevelType w:val="singleLevel"/>
    <w:tmpl w:val="6172C340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C44039"/>
    <w:rsid w:val="0B9E1220"/>
    <w:rsid w:val="45C44039"/>
    <w:rsid w:val="4F611A75"/>
    <w:rsid w:val="5F147356"/>
    <w:rsid w:val="605A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2021-11-01T08:52:00Z</dcterms:created>
  <dc:creator>秀群</dc:creator>
  <cp:lastModifiedBy>秀群</cp:lastModifiedBy>
  <dcterms:modified xsi:type="dcterms:W3CDTF">2021-11-22T03:00:53Z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B2652E6AF14E4BDB9E2B3959012955C0</vt:lpwstr>
  </property>
</Properties>
</file>