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广大附中花都狮岭实验学校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ascii="方正小标宋简体" w:hAnsi="宋体" w:eastAsia="方正小标宋简体"/>
                <w:sz w:val="24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</w:rPr>
              <w:t>1/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12/19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A栋实践室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曹主任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210" w:leftChars="0" w:firstLineChars="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罗秀郡老师</w:t>
            </w:r>
            <w:r>
              <w:rPr>
                <w:rFonts w:hint="eastAsia"/>
                <w:lang w:val="en-US" w:eastAsia="zh-Hans"/>
              </w:rPr>
              <w:t>对本周工作做总结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1.宿舍总体内务卫生情况良好，消毒、通风到位。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2.老师们都很用心，天冷了用热水帮学生温牛奶。（徐新华，李晓，何春装，欧高燕，孙祥允等）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3.特别表扬E栋五楼，D栋二楼3-6年级男生宿舍，整体内务，床铺，柜子都非常整洁、干净。另外，E202/208/209/210/303/304/305/310宿舍床铺特别整洁、温馨。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本周冬至包饺子活动顺利完成，同学们非常开心，也得到了家长们一致好评，离不开所有老师和后勤人员的辛苦付出，特别是生活老师，从前期准备到最后收尾工作，大家积极配合，分工合作，让整个活动顺利进行，圆满结束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5.最近以来，由于学习任务紧张，学生都不能按时回宿舍，一直都是陆陆续续回宿舍，给生活老师的工作带来很大的困难，但老师们都很耐心的安顿好学生，没有任何怨言，这种工作态度非常好！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1.个别宿舍内务卫生有待提高，床铺、柜子不够整洁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2.个别宿舍学生走后未来排气扇通风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3.学生洗澡时，个别老师没有监管到位，学生在浴室戏水打闹。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改进措施：已通知相关老师进行整改，每天检查的问题点进行通报，责任到人。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二、下周工作安排及注意事项：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1.离期末越来越近，学生情绪浮动较大，要多关注学生情况，及时做好安抚、疏导工作，特别是高年级学生，做好学生安全防护。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2.宿舍安全隐患的排查，需要维修的及时上报，需要更换，领用的物品尽早处理。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3.学生不常用的物品可以陆续带回家了。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4.天气转冷，注意学生保暖。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三、曹主任对工作安排的强调与补充。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宿舍管理不能松懈，特别是女生宿舍，要重点整顿。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学生健康管理要到位，教育学生如何保护自己，不要随意脱衣服，洗澡后必须穿上外套棉袄。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学生的安全放在第一，出勤人员跟班主任做好交接。教育学生要有安全防范意识。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根据现有的设施设备，提出需要改进或者购买的建议。</w:t>
            </w:r>
          </w:p>
          <w:p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ind w:left="42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跟其他部门的沟通，注意方法方式。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493895" cy="2820670"/>
            <wp:effectExtent l="0" t="0" r="1905" b="17780"/>
            <wp:docPr id="1" name="图片 1" descr="bdf799896bdc762ba29e4969055c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f799896bdc762ba29e4969055ce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643120" cy="2944495"/>
            <wp:effectExtent l="0" t="0" r="5080" b="8255"/>
            <wp:docPr id="2" name="图片 2" descr="4fe527b132ed8e36216394d5f82c2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e527b132ed8e36216394d5f82c2d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16805" cy="3685540"/>
            <wp:effectExtent l="0" t="0" r="17145" b="10160"/>
            <wp:docPr id="3" name="图片 3" descr="9d1582267ca2d82023221937dba4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1582267ca2d82023221937dba41e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both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A1A31"/>
    <w:multiLevelType w:val="singleLevel"/>
    <w:tmpl w:val="33FA1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72C340"/>
    <w:multiLevelType w:val="singleLevel"/>
    <w:tmpl w:val="6172C340"/>
    <w:lvl w:ilvl="0" w:tentative="0">
      <w:start w:val="1"/>
      <w:numFmt w:val="chineseCounting"/>
      <w:suff w:val="nothing"/>
      <w:lvlText w:val="%1、"/>
      <w:lvlJc w:val="left"/>
      <w:pPr>
        <w:ind w:left="21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06BC6527"/>
    <w:rsid w:val="09E82EC4"/>
    <w:rsid w:val="0B9E1220"/>
    <w:rsid w:val="102F331B"/>
    <w:rsid w:val="1B5641CB"/>
    <w:rsid w:val="45A353D7"/>
    <w:rsid w:val="45C44039"/>
    <w:rsid w:val="467568A2"/>
    <w:rsid w:val="4F611A75"/>
    <w:rsid w:val="5F147356"/>
    <w:rsid w:val="605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2021-12-27T03:01:36Z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B2652E6AF14E4BDB9E2B3959012955C0</vt:lpwstr>
  </property>
</Properties>
</file>