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2022春季第一次会议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4271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广州大学附属中学花都狮岭实验学校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2022/2/20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A栋实践室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曹主任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缺勤人员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6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  <w:tc>
          <w:tcPr>
            <w:tcW w:w="814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一、罗秀郡对生活部开学第一周工作小结：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优点：1.学生返校之前，生活老师对各宿舍进行大扫除，床铺、柜子，地面都进行了全面的消毒，宿舍通风良好，干净整洁。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2.学生返校后，老师们做到了热情、和善的安抚好学生情绪，积极迅速的把宿舍整理的整洁舒适，让学生很快的适应接受校园生活。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3.老师们的常规工作都能按时有效的完成。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不足：午晚休时间高年级学生经常拿书本作业到宿舍，有时候关灯了还会躲在被窝里学习。严重影响休息。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改进措施：已经反馈给级长，严谨带书本作业回宿舍，保证学生正常睡眠。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二、下周工作安排及注意事项：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 午晚休纪律要求，时间管理（具体细则已经跟老师们开会详解了）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2. 加强就餐纪律管理要求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3. 果皮垃圾随处乱扔现象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4. 晚修后路队管理，相关老师轮流值日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5. 天气太冷，提醒学生注意保暖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6.年终奖计算讲解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曹主任补充：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优点：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 开学前期工作特别到位，到岗快、齐、好。宿舍卫生干净整洁，消毒通风效果很好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2. 返校后学生情绪安抚工作比较好，没有出现学生情绪不稳定现象。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3. 就餐管理到位，光盘行动比较彻底。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工作安排：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 宿舍常规管理要严抓、细抓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2. 学生健康安全管理，春季是传染病高发期，特别关注学生身体状况，多查看传染病预防资料。雨水天气较多，提醒学生注意安全！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3. 关注学生保暖情况，雨水天气，多注意学生的鞋袜是都打湿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4. 不能体罚或者变相体罚，暴力语言攻击学生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5. 宿舍文化打造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6. 生活部活动策划安排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三、曹主任对工作安排的强调与补充。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宿舍管理不能松懈，特别是女生宿舍，要重点整顿。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学生健康管理要到位，教育学生如何保护自己，不要随意脱衣服，洗澡后必须穿上外套棉袄。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学生的安全放在第一，出勤人员跟班主任做好交接。教育学生要有安全防范意识。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根据现有的设施设备，提出需要改进或者购买的建议。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跟其他部门的沟通，注意方法方式。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669155" cy="2853055"/>
            <wp:effectExtent l="0" t="0" r="17145" b="4445"/>
            <wp:docPr id="4" name="图片 4" descr="c7a6c66edb625d6e931576472f65a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7a6c66edb625d6e931576472f65a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915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666615" cy="3015615"/>
            <wp:effectExtent l="0" t="0" r="635" b="13335"/>
            <wp:docPr id="5" name="图片 5" descr="151b2eed07627c674b95a49a8c27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1b2eed07627c674b95a49a8c270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666615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768850" cy="3337560"/>
            <wp:effectExtent l="0" t="0" r="12700" b="15240"/>
            <wp:docPr id="6" name="图片 6" descr="a8ff0ccb4e93f05d800e5ff429ea9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8ff0ccb4e93f05d800e5ff429ea94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76885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A1A31"/>
    <w:multiLevelType w:val="singleLevel"/>
    <w:tmpl w:val="33FA1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44039"/>
    <w:rsid w:val="06BC6527"/>
    <w:rsid w:val="09E82EC4"/>
    <w:rsid w:val="0B9E1220"/>
    <w:rsid w:val="102F331B"/>
    <w:rsid w:val="1B5641CB"/>
    <w:rsid w:val="3CF57342"/>
    <w:rsid w:val="45A353D7"/>
    <w:rsid w:val="45C44039"/>
    <w:rsid w:val="467568A2"/>
    <w:rsid w:val="4F611A75"/>
    <w:rsid w:val="5F147356"/>
    <w:rsid w:val="605A440D"/>
    <w:rsid w:val="779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2022-02-21T02:01:02Z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B2652E6AF14E4BDB9E2B3959012955C0</vt:lpwstr>
  </property>
</Properties>
</file>