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小学部二三年级组网课情况总结</w:t>
      </w:r>
    </w:p>
    <w:p>
      <w:pPr>
        <w:spacing w:line="500" w:lineRule="exact"/>
        <w:ind w:firstLine="470" w:firstLineChars="196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周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日  星期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一  </w:t>
      </w:r>
      <w:r>
        <w:rPr>
          <w:rFonts w:hint="eastAsia" w:asciiTheme="minorEastAsia" w:hAnsiTheme="minorEastAsia"/>
          <w:sz w:val="24"/>
          <w:szCs w:val="24"/>
        </w:rPr>
        <w:t>天气：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>晴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负责老师：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邓昭昭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</w:p>
    <w:tbl>
      <w:tblPr>
        <w:tblStyle w:val="5"/>
        <w:tblW w:w="96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7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8738" w:type="dxa"/>
          </w:tcPr>
          <w:p>
            <w:pPr>
              <w:spacing w:line="5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具  体  内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人才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胡虹老师在</w:t>
            </w:r>
            <w:r>
              <w:rPr>
                <w:rFonts w:hint="eastAsia"/>
                <w:color w:val="auto"/>
                <w:sz w:val="24"/>
                <w:szCs w:val="24"/>
              </w:rPr>
              <w:t>自主阅读时间，打开摄像头进行轮播，监督每个孩子在电脑另一端的读书状况，有走神或搞小动作都有及时提醒，结束之后点名几位表现好的同学做榜样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亮点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2"/>
              </w:numPr>
              <w:spacing w:line="500" w:lineRule="exact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一天线上教学，大部分孩子比较新奇，都能够认真倾听以及回答问题，大部分家长也能监督孩子按时上课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/>
                <w:color w:val="auto"/>
                <w:sz w:val="24"/>
                <w:szCs w:val="24"/>
              </w:rPr>
              <w:t>班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有序组织线上班会课，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能根据疫情实际情况，对学生的居家安全教育进行要求及强调。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表扬全体老师第一天</w:t>
            </w:r>
            <w:r>
              <w:rPr>
                <w:rFonts w:hint="eastAsia"/>
                <w:color w:val="auto"/>
                <w:sz w:val="24"/>
                <w:szCs w:val="24"/>
              </w:rPr>
              <w:t>能够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做到有安排、有课件、</w:t>
            </w:r>
            <w:r>
              <w:rPr>
                <w:rFonts w:hint="eastAsia"/>
                <w:color w:val="auto"/>
                <w:sz w:val="24"/>
                <w:szCs w:val="24"/>
              </w:rPr>
              <w:t>有序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 w:val="24"/>
                <w:szCs w:val="24"/>
              </w:rPr>
              <w:t>进行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线上教学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课堂纪律较好，都能按照老师的要求去完成学习任务，要继续坚持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老师们能早早的试调好音频，并且在上课前几分钟进入课堂和学生打招呼。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不足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上课的过程中有部分家长没有配合到位，孩子没进来，老师上课中没办法提醒，考勤存在问题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由于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个别老师对</w:t>
            </w:r>
            <w:r>
              <w:rPr>
                <w:rFonts w:hint="eastAsia"/>
                <w:color w:val="auto"/>
                <w:sz w:val="24"/>
                <w:szCs w:val="24"/>
              </w:rPr>
              <w:t>直播软件使用不熟练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 w:val="24"/>
                <w:szCs w:val="24"/>
              </w:rPr>
              <w:t>网络的卡顿造成黑屏，影响进度，原设定课程内容未上完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个别班级</w:t>
            </w:r>
            <w:r>
              <w:rPr>
                <w:rFonts w:hint="eastAsia"/>
                <w:color w:val="auto"/>
                <w:sz w:val="24"/>
                <w:szCs w:val="24"/>
              </w:rPr>
              <w:t>学生上课的时候爱在聊天框发言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影响。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大课间试行的效果并不理想，老师看不见人，学生也不太愿意做。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整改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建议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4"/>
              </w:numPr>
              <w:spacing w:line="50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私下</w:t>
            </w:r>
            <w:r>
              <w:rPr>
                <w:rFonts w:hint="eastAsia"/>
                <w:color w:val="auto"/>
                <w:sz w:val="24"/>
                <w:szCs w:val="24"/>
              </w:rPr>
              <w:t>已经通知家长，家长有事未能及时上线上课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一定要观看回放，记录课堂重点。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操作需加强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</w:rPr>
              <w:t>根据今天情况对明日课程进行调整，晚上进行软件的调试熟悉操作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班主任通过学生班会及家长会，做好学生上课的要求和强调。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今日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大事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线上教学全面开展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21805"/>
    <w:multiLevelType w:val="singleLevel"/>
    <w:tmpl w:val="82C218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327E24"/>
    <w:multiLevelType w:val="singleLevel"/>
    <w:tmpl w:val="56327E2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6825F7"/>
    <w:multiLevelType w:val="singleLevel"/>
    <w:tmpl w:val="596825F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9E3B75"/>
    <w:multiLevelType w:val="singleLevel"/>
    <w:tmpl w:val="619E3B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1F"/>
    <w:rsid w:val="000C39A9"/>
    <w:rsid w:val="001722EA"/>
    <w:rsid w:val="002A1422"/>
    <w:rsid w:val="00303E60"/>
    <w:rsid w:val="003158AA"/>
    <w:rsid w:val="003B4BE5"/>
    <w:rsid w:val="004164AD"/>
    <w:rsid w:val="00440882"/>
    <w:rsid w:val="005B091F"/>
    <w:rsid w:val="005E39D0"/>
    <w:rsid w:val="006548A2"/>
    <w:rsid w:val="00705C72"/>
    <w:rsid w:val="009B4BD9"/>
    <w:rsid w:val="00AB344D"/>
    <w:rsid w:val="00B1275E"/>
    <w:rsid w:val="00B62AD2"/>
    <w:rsid w:val="00D81744"/>
    <w:rsid w:val="00FF1688"/>
    <w:rsid w:val="0BAF6291"/>
    <w:rsid w:val="1A385699"/>
    <w:rsid w:val="1F135162"/>
    <w:rsid w:val="2A7A0395"/>
    <w:rsid w:val="2CB050CF"/>
    <w:rsid w:val="38E37C14"/>
    <w:rsid w:val="39EC6CB8"/>
    <w:rsid w:val="4241307A"/>
    <w:rsid w:val="54370C07"/>
    <w:rsid w:val="78D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552</Words>
  <Characters>553</Characters>
  <Lines>1</Lines>
  <Paragraphs>1</Paragraphs>
  <TotalTime>1</TotalTime>
  <ScaleCrop>false</ScaleCrop>
  <LinksUpToDate>false</LinksUpToDate>
  <CharactersWithSpaces>608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2021-09-07T08:10:00Z</dcterms:created>
  <dc:creator>Microsoft</dc:creator>
  <cp:lastModifiedBy>小月云</cp:lastModifiedBy>
  <cp:lastPrinted>2021-09-14T23:58:00Z</cp:lastPrinted>
  <dcterms:modified xsi:type="dcterms:W3CDTF">2022-04-12T10:27:05Z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04CCD5FCF3974B84B1112A3F0B950BCB</vt:lpwstr>
  </property>
</Properties>
</file>