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停课不停学  安全防护伴我行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>疫情居家安全教育主题班会</w:t>
      </w:r>
      <w:bookmarkEnd w:id="0"/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4月10日，广州全市按下暂停键，所有的线下教学统一转为线上教学。为了更好地抗击疫情，打好这一场抗疫战，我们不得不居家学习。对于居家的孩子来说，除了防范新冠病毒外，居家的安全、学习也是至关重要的。4月11日上午，我校领导精心部署线上班会，班主任迅速落实，召开了以“停课不停学  安全防护伴我行”为主题的线上安全教育班会。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119245" cy="4811395"/>
            <wp:effectExtent l="0" t="0" r="10795" b="4445"/>
            <wp:docPr id="2" name="图片 2" descr="09153f3ef9e5630b70a21c92a0aa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153f3ef9e5630b70a21c92a0aa7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本次安全主题班会首先强调了疫情期间学生们居家的安全常识。各班主任从“防疫安全、用电安全、消防安全”等几大方面，对学生的居家安全进行要求和强调。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086225" cy="6129655"/>
            <wp:effectExtent l="0" t="0" r="13335" b="12065"/>
            <wp:docPr id="1" name="图片 1" descr="052b7597e37f8c35db5c81813290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b7597e37f8c35db5c81813290e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为了保障学生上好网课，班主任也向孩子们提出了一些线上学习要求。包括：提前准备好学习用品，准时进入网络课堂，课堂上认真听讲、勤于思考，不做与学习无关的事等。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309745" cy="5266690"/>
            <wp:effectExtent l="0" t="0" r="3175" b="6350"/>
            <wp:docPr id="3" name="图片 3" descr="7afa6aa80174f2cdaa49799a69d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fa6aa80174f2cdaa49799a69d27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974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次线上班会的召开，不仅为学生居家学习期间的生活进一步提供了指导，更有效地对学生的居家学习进行了强调。在这特殊的时期，我们花广金狮学校的每一个老师都将始终与每个家庭、每个孩子心连心，共同守护我们和谐的家园。我们相信，疫情的阴霾挡不住四面八方的阳光，让我们共待春暖花开！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花广金狮学校小学部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2022年4月11日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672A4"/>
    <w:rsid w:val="67706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489</Characters>
  <Lines>0</Lines>
  <Paragraphs>0</Paragraphs>
  <TotalTime>1</TotalTime>
  <ScaleCrop>false</ScaleCrop>
  <LinksUpToDate>false</LinksUpToDate>
  <CharactersWithSpaces>493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laijian</dc:creator>
  <cp:lastModifiedBy>小月云</cp:lastModifiedBy>
  <dcterms:modified xsi:type="dcterms:W3CDTF">2022-04-12T10:40:07Z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88FF6C7DF0D64B588F979DF0F1357B8B</vt:lpwstr>
  </property>
</Properties>
</file>