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113" w:type="dxa"/>
        <w:tblInd w:w="-29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2233"/>
        <w:gridCol w:w="1183"/>
        <w:gridCol w:w="1264"/>
        <w:gridCol w:w="951"/>
        <w:gridCol w:w="17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9113" w:type="dxa"/>
            <w:gridSpan w:val="6"/>
            <w:tcBorders>
              <w:top w:val="double" w:color="auto" w:sz="4" w:space="0"/>
              <w:left w:val="double" w:color="auto" w:sz="4" w:space="0"/>
              <w:bottom w:val="double" w:color="auto" w:sz="4" w:space="0"/>
              <w:right w:val="double" w:color="auto" w:sz="4" w:space="0"/>
            </w:tcBorders>
          </w:tcPr>
          <w:p>
            <w:pPr>
              <w:rPr>
                <w:rFonts w:ascii="仿宋" w:hAnsi="仿宋" w:eastAsia="仿宋"/>
              </w:rPr>
            </w:pPr>
            <w:r>
              <w:rPr>
                <w:rFonts w:hint="eastAsia" w:ascii="仿宋" w:hAnsi="仿宋" w:eastAsia="仿宋"/>
              </w:rPr>
              <w:t>附件：</w:t>
            </w:r>
          </w:p>
          <w:p>
            <w:pPr>
              <w:rPr>
                <w:rFonts w:ascii="仿宋" w:hAnsi="仿宋" w:eastAsia="仿宋"/>
                <w:b/>
              </w:rPr>
            </w:pPr>
            <w:r>
              <w:rPr>
                <w:rFonts w:hint="eastAsia" w:ascii="仿宋" w:hAnsi="仿宋" w:eastAsia="仿宋"/>
                <w:b/>
              </w:rPr>
              <w:t>内部</w:t>
            </w:r>
          </w:p>
          <w:p>
            <w:pPr>
              <w:jc w:val="center"/>
            </w:pPr>
            <w:r>
              <w:drawing>
                <wp:inline distT="0" distB="0" distL="114300" distR="114300">
                  <wp:extent cx="1089660" cy="1069340"/>
                  <wp:effectExtent l="0" t="0" r="0" b="16510"/>
                  <wp:docPr id="2"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微信图片_20211122144925"/>
                          <pic:cNvPicPr>
                            <a:picLocks noChangeAspect="1"/>
                          </pic:cNvPicPr>
                        </pic:nvPicPr>
                        <pic:blipFill>
                          <a:blip r:embed="rId7"/>
                          <a:stretch>
                            <a:fillRect/>
                          </a:stretch>
                        </pic:blipFill>
                        <pic:spPr>
                          <a:xfrm>
                            <a:off x="0" y="0"/>
                            <a:ext cx="1089660" cy="1069340"/>
                          </a:xfrm>
                          <a:prstGeom prst="rect">
                            <a:avLst/>
                          </a:prstGeom>
                        </pic:spPr>
                      </pic:pic>
                    </a:graphicData>
                  </a:graphic>
                </wp:inline>
              </w:drawing>
            </w:r>
          </w:p>
          <w:p/>
          <w:p>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花广金狮学校公物</w:t>
            </w:r>
            <w:r>
              <w:rPr>
                <w:rFonts w:hint="eastAsia" w:ascii="华文中宋" w:hAnsi="华文中宋" w:eastAsia="华文中宋"/>
                <w:b/>
                <w:sz w:val="44"/>
                <w:szCs w:val="44"/>
              </w:rPr>
              <w:t>管理</w:t>
            </w:r>
            <w:r>
              <w:rPr>
                <w:rFonts w:hint="eastAsia" w:ascii="华文中宋" w:hAnsi="华文中宋" w:eastAsia="华文中宋"/>
                <w:b/>
                <w:sz w:val="44"/>
                <w:szCs w:val="44"/>
                <w:lang w:eastAsia="zh-CN"/>
              </w:rPr>
              <w:t>及损坏赔偿制度</w:t>
            </w:r>
          </w:p>
          <w:p>
            <w:pPr>
              <w:jc w:val="center"/>
              <w:rPr>
                <w:rFonts w:ascii="华文中宋" w:hAnsi="华文中宋" w:eastAsia="华文中宋"/>
                <w:b/>
                <w:sz w:val="44"/>
                <w:szCs w:val="44"/>
              </w:rPr>
            </w:pPr>
            <w:r>
              <w:rPr>
                <w:rFonts w:hint="eastAsia" w:ascii="华文中宋" w:hAnsi="华文中宋" w:eastAsia="华文中宋"/>
                <w:b/>
                <w:sz w:val="44"/>
                <w:szCs w:val="44"/>
              </w:rPr>
              <w:t>（V</w:t>
            </w:r>
            <w:r>
              <w:rPr>
                <w:rFonts w:ascii="华文中宋" w:hAnsi="华文中宋" w:eastAsia="华文中宋"/>
                <w:b/>
                <w:sz w:val="44"/>
                <w:szCs w:val="44"/>
              </w:rPr>
              <w:t>1</w:t>
            </w:r>
            <w:r>
              <w:rPr>
                <w:rFonts w:hint="eastAsia" w:ascii="华文中宋" w:hAnsi="华文中宋" w:eastAsia="华文中宋"/>
                <w:b/>
                <w:sz w:val="44"/>
                <w:szCs w:val="44"/>
              </w:rPr>
              <w:t>.</w:t>
            </w:r>
            <w:r>
              <w:rPr>
                <w:rFonts w:ascii="华文中宋" w:hAnsi="华文中宋" w:eastAsia="华文中宋"/>
                <w:b/>
                <w:sz w:val="44"/>
                <w:szCs w:val="44"/>
              </w:rPr>
              <w:t>0</w:t>
            </w:r>
            <w:r>
              <w:rPr>
                <w:rFonts w:hint="eastAsia" w:ascii="华文中宋" w:hAnsi="华文中宋" w:eastAsia="华文中宋"/>
                <w:b/>
                <w:sz w:val="44"/>
                <w:szCs w:val="44"/>
              </w:rPr>
              <w:t>版）</w:t>
            </w:r>
          </w:p>
          <w:p>
            <w:pPr>
              <w:jc w:val="center"/>
              <w:rPr>
                <w:rFonts w:ascii="华文中宋" w:hAnsi="华文中宋" w:eastAsia="华文中宋"/>
                <w:b/>
                <w:sz w:val="40"/>
                <w:szCs w:val="21"/>
              </w:rPr>
            </w:pPr>
          </w:p>
          <w:p>
            <w:pPr>
              <w:jc w:val="center"/>
            </w:pPr>
            <w:r>
              <w:rPr>
                <w:rFonts w:hint="eastAsia" w:ascii="仿宋" w:hAnsi="仿宋" w:eastAsia="仿宋"/>
                <w:b/>
                <w:sz w:val="28"/>
              </w:rPr>
              <w:t>（责编单位：</w:t>
            </w:r>
            <w:r>
              <w:rPr>
                <w:rFonts w:hint="eastAsia" w:ascii="仿宋" w:hAnsi="仿宋" w:eastAsia="仿宋"/>
                <w:b/>
                <w:sz w:val="28"/>
                <w:lang w:eastAsia="zh-CN"/>
              </w:rPr>
              <w:t>总务处</w:t>
            </w:r>
            <w:r>
              <w:rPr>
                <w:rFonts w:hint="eastAsia" w:ascii="仿宋" w:hAnsi="仿宋" w:eastAsia="仿宋"/>
                <w:b/>
                <w:sz w:val="28"/>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9113" w:type="dxa"/>
            <w:gridSpan w:val="6"/>
            <w:tcBorders>
              <w:top w:val="double" w:color="auto" w:sz="4" w:space="0"/>
              <w:left w:val="double" w:color="auto" w:sz="4" w:space="0"/>
              <w:bottom w:val="single" w:color="auto" w:sz="4" w:space="0"/>
              <w:right w:val="double" w:color="auto" w:sz="4" w:space="0"/>
            </w:tcBorders>
            <w:shd w:val="clear" w:color="auto" w:fill="9FD3A4" w:themeFill="background1" w:themeFillShade="D9"/>
            <w:vAlign w:val="center"/>
          </w:tcPr>
          <w:p>
            <w:pPr>
              <w:jc w:val="center"/>
              <w:rPr>
                <w:sz w:val="28"/>
                <w:szCs w:val="28"/>
              </w:rPr>
            </w:pPr>
            <w:r>
              <w:rPr>
                <w:rFonts w:hint="eastAsia" w:ascii="仿宋" w:hAnsi="仿宋" w:eastAsia="仿宋"/>
                <w:b/>
                <w:sz w:val="24"/>
                <w:szCs w:val="24"/>
              </w:rPr>
              <w:t>第一部分：制度信息</w:t>
            </w:r>
            <w:r>
              <w:rPr>
                <w:sz w:val="28"/>
                <w:szCs w:val="28"/>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发布日期</w:t>
            </w:r>
          </w:p>
        </w:tc>
        <w:tc>
          <w:tcPr>
            <w:tcW w:w="2233"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制度名称</w:t>
            </w:r>
          </w:p>
        </w:tc>
        <w:tc>
          <w:tcPr>
            <w:tcW w:w="1183"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编辑人</w:t>
            </w:r>
          </w:p>
        </w:tc>
        <w:tc>
          <w:tcPr>
            <w:tcW w:w="1264" w:type="dxa"/>
            <w:tcBorders>
              <w:top w:val="single" w:color="auto" w:sz="4" w:space="0"/>
              <w:bottom w:val="single" w:color="auto" w:sz="4" w:space="0"/>
            </w:tcBorders>
            <w:vAlign w:val="center"/>
          </w:tcPr>
          <w:p>
            <w:pPr>
              <w:jc w:val="center"/>
              <w:rPr>
                <w:rFonts w:ascii="仿宋" w:hAnsi="仿宋" w:eastAsia="仿宋"/>
                <w:b/>
                <w:sz w:val="24"/>
                <w:szCs w:val="28"/>
              </w:rPr>
            </w:pPr>
            <w:r>
              <w:rPr>
                <w:rFonts w:hint="eastAsia" w:ascii="仿宋" w:hAnsi="仿宋" w:eastAsia="仿宋"/>
                <w:b/>
                <w:sz w:val="24"/>
                <w:szCs w:val="28"/>
              </w:rPr>
              <w:t>校验人</w:t>
            </w:r>
          </w:p>
        </w:tc>
        <w:tc>
          <w:tcPr>
            <w:tcW w:w="951" w:type="dxa"/>
            <w:tcBorders>
              <w:top w:val="single" w:color="auto" w:sz="4" w:space="0"/>
              <w:bottom w:val="sing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审定人</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4"/>
                <w:szCs w:val="28"/>
              </w:rPr>
            </w:pPr>
            <w:r>
              <w:rPr>
                <w:rFonts w:hint="eastAsia" w:ascii="仿宋" w:hAnsi="仿宋" w:eastAsia="仿宋"/>
                <w:b/>
                <w:sz w:val="24"/>
                <w:szCs w:val="28"/>
              </w:rPr>
              <w:t>版本编号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rPr>
              <w:t>2</w:t>
            </w:r>
            <w:r>
              <w:rPr>
                <w:rFonts w:ascii="仿宋" w:hAnsi="仿宋" w:eastAsia="仿宋"/>
                <w:sz w:val="22"/>
              </w:rPr>
              <w:t>02</w:t>
            </w:r>
            <w:r>
              <w:rPr>
                <w:rFonts w:hint="eastAsia" w:ascii="仿宋" w:hAnsi="仿宋" w:eastAsia="仿宋"/>
                <w:sz w:val="22"/>
                <w:lang w:val="en-US" w:eastAsia="zh-CN"/>
              </w:rPr>
              <w:t>2</w:t>
            </w:r>
            <w:r>
              <w:rPr>
                <w:rFonts w:hint="eastAsia" w:ascii="仿宋" w:hAnsi="仿宋" w:eastAsia="仿宋"/>
                <w:sz w:val="22"/>
              </w:rPr>
              <w:t>年</w:t>
            </w:r>
            <w:r>
              <w:rPr>
                <w:rFonts w:hint="eastAsia" w:ascii="仿宋" w:hAnsi="仿宋" w:eastAsia="仿宋"/>
                <w:sz w:val="22"/>
                <w:lang w:val="en-US" w:eastAsia="zh-CN"/>
              </w:rPr>
              <w:t>10</w:t>
            </w:r>
            <w:r>
              <w:rPr>
                <w:rFonts w:hint="eastAsia" w:ascii="仿宋" w:hAnsi="仿宋" w:eastAsia="仿宋"/>
                <w:sz w:val="22"/>
              </w:rPr>
              <w:t>月</w:t>
            </w:r>
          </w:p>
        </w:tc>
        <w:tc>
          <w:tcPr>
            <w:tcW w:w="2233" w:type="dxa"/>
            <w:tcBorders>
              <w:top w:val="single" w:color="auto" w:sz="4" w:space="0"/>
              <w:bottom w:val="single" w:color="auto" w:sz="4" w:space="0"/>
            </w:tcBorders>
            <w:vAlign w:val="center"/>
          </w:tcPr>
          <w:p>
            <w:pPr>
              <w:jc w:val="center"/>
              <w:rPr>
                <w:rFonts w:ascii="仿宋" w:hAnsi="仿宋" w:eastAsia="仿宋"/>
                <w:sz w:val="22"/>
              </w:rPr>
            </w:pPr>
            <w:r>
              <w:rPr>
                <w:rFonts w:hint="eastAsia" w:ascii="仿宋" w:hAnsi="仿宋" w:eastAsia="仿宋"/>
                <w:sz w:val="22"/>
                <w:lang w:eastAsia="zh-CN"/>
              </w:rPr>
              <w:t>花广金狮学校公物管理及损坏赔偿制度</w:t>
            </w:r>
          </w:p>
        </w:tc>
        <w:tc>
          <w:tcPr>
            <w:tcW w:w="1183" w:type="dxa"/>
            <w:tcBorders>
              <w:top w:val="single" w:color="auto" w:sz="4" w:space="0"/>
              <w:bottom w:val="single" w:color="auto" w:sz="4" w:space="0"/>
            </w:tcBorders>
            <w:vAlign w:val="center"/>
          </w:tcPr>
          <w:p>
            <w:pPr>
              <w:spacing w:line="276" w:lineRule="auto"/>
              <w:jc w:val="center"/>
              <w:rPr>
                <w:rFonts w:hint="eastAsia" w:ascii="仿宋" w:hAnsi="仿宋" w:eastAsia="仿宋"/>
                <w:sz w:val="22"/>
                <w:lang w:eastAsia="zh-CN"/>
              </w:rPr>
            </w:pPr>
            <w:r>
              <w:rPr>
                <w:rFonts w:hint="eastAsia" w:ascii="仿宋" w:hAnsi="仿宋" w:eastAsia="仿宋"/>
                <w:sz w:val="22"/>
                <w:lang w:eastAsia="zh-CN"/>
              </w:rPr>
              <w:t>梁小周</w:t>
            </w: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hint="eastAsia" w:ascii="仿宋" w:hAnsi="仿宋" w:eastAsia="仿宋"/>
                <w:sz w:val="22"/>
                <w:lang w:eastAsia="zh-CN"/>
              </w:rPr>
            </w:pPr>
            <w:r>
              <w:rPr>
                <w:rFonts w:hint="eastAsia" w:ascii="仿宋" w:hAnsi="仿宋" w:eastAsia="仿宋"/>
                <w:sz w:val="22"/>
                <w:lang w:eastAsia="zh-CN"/>
              </w:rPr>
              <w:t>陈爱荣朱鸿斌</w:t>
            </w: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r>
              <w:rPr>
                <w:rFonts w:hint="eastAsia" w:ascii="仿宋" w:hAnsi="仿宋" w:eastAsia="仿宋"/>
                <w:sz w:val="22"/>
              </w:rPr>
              <w:t>V</w:t>
            </w:r>
            <w:r>
              <w:rPr>
                <w:rFonts w:ascii="仿宋" w:hAnsi="仿宋" w:eastAsia="仿宋"/>
                <w:sz w:val="22"/>
              </w:rPr>
              <w:t>1.0</w:t>
            </w:r>
            <w:r>
              <w:rPr>
                <w:rFonts w:hint="eastAsia" w:ascii="仿宋" w:hAnsi="仿宋" w:eastAsia="仿宋"/>
                <w:sz w:val="22"/>
              </w:rPr>
              <w:t>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709" w:type="dxa"/>
            <w:tcBorders>
              <w:top w:val="single" w:color="auto" w:sz="4" w:space="0"/>
              <w:left w:val="double" w:color="auto" w:sz="4" w:space="0"/>
              <w:bottom w:val="single" w:color="auto" w:sz="4" w:space="0"/>
            </w:tcBorders>
            <w:vAlign w:val="center"/>
          </w:tcPr>
          <w:p>
            <w:pPr>
              <w:jc w:val="center"/>
              <w:rPr>
                <w:rFonts w:ascii="仿宋" w:hAnsi="仿宋" w:eastAsia="仿宋"/>
                <w:sz w:val="22"/>
              </w:rPr>
            </w:pPr>
          </w:p>
        </w:tc>
        <w:tc>
          <w:tcPr>
            <w:tcW w:w="2233" w:type="dxa"/>
            <w:tcBorders>
              <w:top w:val="single" w:color="auto" w:sz="4" w:space="0"/>
              <w:bottom w:val="single" w:color="auto" w:sz="4" w:space="0"/>
            </w:tcBorders>
            <w:vAlign w:val="center"/>
          </w:tcPr>
          <w:p>
            <w:pPr>
              <w:jc w:val="center"/>
              <w:rPr>
                <w:rFonts w:ascii="仿宋" w:hAnsi="仿宋" w:eastAsia="仿宋"/>
                <w:sz w:val="22"/>
              </w:rPr>
            </w:pPr>
          </w:p>
        </w:tc>
        <w:tc>
          <w:tcPr>
            <w:tcW w:w="1183" w:type="dxa"/>
            <w:tcBorders>
              <w:top w:val="single" w:color="auto" w:sz="4" w:space="0"/>
              <w:bottom w:val="single" w:color="auto" w:sz="4" w:space="0"/>
            </w:tcBorders>
            <w:vAlign w:val="center"/>
          </w:tcPr>
          <w:p>
            <w:pPr>
              <w:spacing w:line="276" w:lineRule="auto"/>
              <w:jc w:val="center"/>
              <w:rPr>
                <w:rFonts w:ascii="仿宋" w:hAnsi="仿宋" w:eastAsia="仿宋"/>
                <w:sz w:val="22"/>
              </w:rPr>
            </w:pPr>
          </w:p>
        </w:tc>
        <w:tc>
          <w:tcPr>
            <w:tcW w:w="1264"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951" w:type="dxa"/>
            <w:tcBorders>
              <w:top w:val="single" w:color="auto" w:sz="4" w:space="0"/>
              <w:bottom w:val="single" w:color="auto" w:sz="4" w:space="0"/>
            </w:tcBorders>
            <w:vAlign w:val="center"/>
          </w:tcPr>
          <w:p>
            <w:pPr>
              <w:spacing w:line="360" w:lineRule="auto"/>
              <w:jc w:val="center"/>
              <w:rPr>
                <w:rFonts w:ascii="仿宋" w:hAnsi="仿宋" w:eastAsia="仿宋"/>
                <w:sz w:val="22"/>
              </w:rPr>
            </w:pPr>
          </w:p>
        </w:tc>
        <w:tc>
          <w:tcPr>
            <w:tcW w:w="1773" w:type="dxa"/>
            <w:tcBorders>
              <w:top w:val="single" w:color="auto" w:sz="4" w:space="0"/>
              <w:bottom w:val="single" w:color="auto" w:sz="4" w:space="0"/>
              <w:right w:val="double" w:color="auto" w:sz="4" w:space="0"/>
            </w:tcBorders>
            <w:vAlign w:val="center"/>
          </w:tcPr>
          <w:p>
            <w:pPr>
              <w:jc w:val="center"/>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hd w:val="clear" w:color="auto" w:fill="9FD3A4" w:themeFill="background1" w:themeFillShade="D9"/>
              <w:jc w:val="center"/>
              <w:rPr>
                <w:rFonts w:ascii="仿宋" w:hAnsi="仿宋" w:eastAsia="仿宋"/>
                <w:b/>
                <w:sz w:val="24"/>
                <w:szCs w:val="24"/>
              </w:rPr>
            </w:pPr>
            <w:r>
              <w:rPr>
                <w:rFonts w:hint="eastAsia" w:ascii="仿宋" w:hAnsi="仿宋" w:eastAsia="仿宋"/>
                <w:b/>
                <w:sz w:val="24"/>
                <w:szCs w:val="24"/>
              </w:rPr>
              <w:t>第二部分：修订内容:</w:t>
            </w:r>
          </w:p>
          <w:p>
            <w:pPr>
              <w:jc w:val="center"/>
              <w:rPr>
                <w:rFonts w:ascii="仿宋" w:hAnsi="仿宋" w:eastAsia="仿宋"/>
                <w:sz w:val="24"/>
                <w:szCs w:val="28"/>
              </w:rPr>
            </w:pPr>
            <w:r>
              <w:rPr>
                <w:rFonts w:hint="eastAsia" w:ascii="仿宋" w:hAnsi="仿宋" w:eastAsia="仿宋"/>
                <w:b/>
                <w:sz w:val="22"/>
              </w:rPr>
              <w:t>（具体说明本次修订版制度的更新内容，新增制度无需填写，标记“无”即可）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spacing w:line="600" w:lineRule="auto"/>
              <w:jc w:val="left"/>
              <w:rPr>
                <w:rFonts w:ascii="仿宋" w:hAnsi="仿宋" w:eastAsia="仿宋"/>
                <w:sz w:val="22"/>
              </w:rPr>
            </w:pPr>
            <w:r>
              <w:rPr>
                <w:rFonts w:hint="eastAsia" w:ascii="仿宋" w:hAnsi="仿宋" w:eastAsia="仿宋"/>
                <w:sz w:val="22"/>
              </w:rPr>
              <w:t>（1）</w:t>
            </w:r>
          </w:p>
          <w:p>
            <w:pPr>
              <w:spacing w:line="600" w:lineRule="auto"/>
              <w:jc w:val="left"/>
              <w:rPr>
                <w:rFonts w:ascii="仿宋" w:hAnsi="仿宋" w:eastAsia="仿宋"/>
                <w:sz w:val="22"/>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113" w:type="dxa"/>
            <w:gridSpan w:val="6"/>
            <w:tcBorders>
              <w:top w:val="single" w:color="auto" w:sz="4" w:space="0"/>
              <w:left w:val="double" w:color="auto" w:sz="4" w:space="0"/>
              <w:bottom w:val="single" w:color="auto" w:sz="4" w:space="0"/>
              <w:right w:val="double" w:color="auto" w:sz="4" w:space="0"/>
            </w:tcBorders>
            <w:shd w:val="clear" w:color="auto" w:fill="9FD3A4" w:themeFill="background1" w:themeFillShade="D9"/>
            <w:vAlign w:val="center"/>
          </w:tcPr>
          <w:p>
            <w:pPr>
              <w:spacing w:line="600" w:lineRule="auto"/>
              <w:jc w:val="center"/>
              <w:rPr>
                <w:rFonts w:ascii="仿宋" w:hAnsi="仿宋" w:eastAsia="仿宋"/>
                <w:sz w:val="22"/>
              </w:rPr>
            </w:pPr>
            <w:r>
              <w:rPr>
                <w:rFonts w:hint="eastAsia" w:ascii="仿宋" w:hAnsi="仿宋" w:eastAsia="仿宋"/>
                <w:b/>
                <w:sz w:val="24"/>
                <w:szCs w:val="24"/>
              </w:rPr>
              <w:t>第</w:t>
            </w:r>
            <w:r>
              <w:rPr>
                <w:rFonts w:hint="eastAsia" w:ascii="仿宋" w:hAnsi="仿宋" w:eastAsia="仿宋"/>
                <w:b/>
                <w:sz w:val="24"/>
                <w:szCs w:val="24"/>
                <w:shd w:val="clear" w:color="auto" w:fill="9FD3A4" w:themeFill="background1" w:themeFillShade="D9"/>
              </w:rPr>
              <w:t>三部分：</w:t>
            </w:r>
            <w:r>
              <w:rPr>
                <w:rFonts w:hint="eastAsia" w:ascii="仿宋" w:hAnsi="仿宋" w:eastAsia="仿宋"/>
                <w:b/>
                <w:bCs/>
                <w:sz w:val="24"/>
                <w:szCs w:val="24"/>
                <w:shd w:val="clear" w:color="auto" w:fill="9FD3A4" w:themeFill="background1" w:themeFillShade="D9"/>
              </w:rPr>
              <w:t>同步废止的制度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113" w:type="dxa"/>
            <w:gridSpan w:val="6"/>
            <w:tcBorders>
              <w:top w:val="single" w:color="auto" w:sz="4" w:space="0"/>
              <w:left w:val="double" w:color="auto" w:sz="4" w:space="0"/>
              <w:bottom w:val="single" w:color="auto" w:sz="4" w:space="0"/>
              <w:right w:val="double" w:color="auto" w:sz="4" w:space="0"/>
            </w:tcBorders>
            <w:vAlign w:val="center"/>
          </w:tcPr>
          <w:p>
            <w:pPr>
              <w:jc w:val="left"/>
              <w:rPr>
                <w:rFonts w:ascii="仿宋" w:hAnsi="仿宋" w:eastAsia="仿宋" w:cs="宋体"/>
                <w:color w:val="000000"/>
                <w:kern w:val="0"/>
                <w:sz w:val="28"/>
                <w:szCs w:val="28"/>
              </w:rPr>
            </w:pPr>
          </w:p>
        </w:tc>
      </w:tr>
    </w:tbl>
    <w:p>
      <w:pPr>
        <w:tabs>
          <w:tab w:val="left" w:pos="1275"/>
        </w:tabs>
        <w:spacing w:line="360" w:lineRule="auto"/>
        <w:jc w:val="center"/>
        <w:rPr>
          <w:rFonts w:ascii="仿宋" w:hAnsi="仿宋" w:eastAsia="仿宋"/>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22" w:firstLineChars="150"/>
        <w:textAlignment w:val="auto"/>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目的</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仿宋" w:hAnsi="仿宋" w:cs="宋体" w:eastAsiaTheme="minorEastAsia"/>
          <w:color w:val="000000"/>
          <w:kern w:val="0"/>
          <w:sz w:val="28"/>
          <w:szCs w:val="28"/>
          <w:lang w:eastAsia="zh-CN"/>
        </w:rPr>
      </w:pPr>
      <w:r>
        <w:rPr>
          <w:rFonts w:hint="eastAsia" w:ascii="仿宋" w:hAnsi="仿宋" w:eastAsia="仿宋" w:cs="宋体"/>
          <w:color w:val="000000"/>
          <w:kern w:val="0"/>
          <w:sz w:val="28"/>
          <w:szCs w:val="28"/>
          <w:lang w:eastAsia="zh-CN"/>
        </w:rPr>
        <w:t>　　</w:t>
      </w:r>
      <w:r>
        <w:rPr>
          <w:rFonts w:hint="eastAsia" w:ascii="仿宋" w:hAnsi="仿宋" w:eastAsia="仿宋" w:cs="宋体"/>
          <w:color w:val="000000"/>
          <w:kern w:val="0"/>
          <w:sz w:val="28"/>
          <w:szCs w:val="28"/>
        </w:rPr>
        <w:t>学校的公共</w:t>
      </w:r>
      <w:r>
        <w:rPr>
          <w:rFonts w:hint="eastAsia" w:ascii="仿宋" w:hAnsi="仿宋" w:eastAsia="仿宋" w:cs="宋体"/>
          <w:color w:val="000000"/>
          <w:kern w:val="0"/>
          <w:sz w:val="28"/>
          <w:szCs w:val="28"/>
          <w:lang w:eastAsia="zh-CN"/>
        </w:rPr>
        <w:t>财</w:t>
      </w:r>
      <w:r>
        <w:rPr>
          <w:rFonts w:hint="eastAsia" w:ascii="仿宋" w:hAnsi="仿宋" w:eastAsia="仿宋" w:cs="宋体"/>
          <w:color w:val="000000"/>
          <w:kern w:val="0"/>
          <w:sz w:val="28"/>
          <w:szCs w:val="28"/>
        </w:rPr>
        <w:t>物是保证教育教学工作顺利进行的必要物质条件</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为加强公物管理,确保学校公物财产保持完好</w:t>
      </w:r>
      <w:r>
        <w:rPr>
          <w:rFonts w:hint="eastAsia" w:ascii="仿宋" w:hAnsi="仿宋" w:eastAsia="仿宋" w:cs="宋体"/>
          <w:color w:val="000000"/>
          <w:kern w:val="0"/>
          <w:sz w:val="28"/>
          <w:szCs w:val="28"/>
          <w:lang w:eastAsia="zh-CN"/>
        </w:rPr>
        <w:t>无</w:t>
      </w:r>
      <w:r>
        <w:rPr>
          <w:rFonts w:hint="eastAsia" w:ascii="仿宋" w:hAnsi="仿宋" w:eastAsia="仿宋" w:cs="宋体"/>
          <w:color w:val="000000"/>
          <w:kern w:val="0"/>
          <w:sz w:val="28"/>
          <w:szCs w:val="28"/>
        </w:rPr>
        <w:t>损，延长使用年限,特制订</w:t>
      </w:r>
      <w:r>
        <w:rPr>
          <w:rFonts w:hint="eastAsia" w:ascii="仿宋" w:hAnsi="仿宋" w:eastAsia="仿宋" w:cs="宋体"/>
          <w:color w:val="000000"/>
          <w:kern w:val="0"/>
          <w:sz w:val="28"/>
          <w:szCs w:val="28"/>
          <w:lang w:eastAsia="zh-CN"/>
        </w:rPr>
        <w:t>《花广金狮学校</w:t>
      </w:r>
      <w:r>
        <w:rPr>
          <w:rFonts w:hint="eastAsia" w:ascii="仿宋" w:hAnsi="仿宋" w:eastAsia="仿宋" w:cs="宋体"/>
          <w:color w:val="000000"/>
          <w:kern w:val="0"/>
          <w:sz w:val="28"/>
          <w:szCs w:val="28"/>
        </w:rPr>
        <w:t>公物</w:t>
      </w:r>
      <w:r>
        <w:rPr>
          <w:rFonts w:hint="eastAsia" w:ascii="仿宋" w:hAnsi="仿宋" w:eastAsia="仿宋" w:cs="宋体"/>
          <w:color w:val="000000"/>
          <w:kern w:val="0"/>
          <w:sz w:val="28"/>
          <w:szCs w:val="28"/>
          <w:lang w:eastAsia="zh-CN"/>
        </w:rPr>
        <w:t>管理及损</w:t>
      </w:r>
      <w:r>
        <w:rPr>
          <w:rFonts w:hint="eastAsia" w:ascii="仿宋" w:hAnsi="仿宋" w:eastAsia="仿宋" w:cs="宋体"/>
          <w:color w:val="000000"/>
          <w:kern w:val="0"/>
          <w:sz w:val="28"/>
          <w:szCs w:val="28"/>
        </w:rPr>
        <w:t>坏赔偿制度</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，并实行责任追究制。</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left="0" w:leftChars="0" w:firstLine="422" w:firstLineChars="150"/>
        <w:textAlignment w:val="auto"/>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适用范围</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本制度适用于</w:t>
      </w:r>
      <w:r>
        <w:rPr>
          <w:rFonts w:hint="eastAsia" w:ascii="仿宋" w:hAnsi="仿宋" w:eastAsia="仿宋" w:cs="宋体"/>
          <w:color w:val="000000"/>
          <w:kern w:val="0"/>
          <w:sz w:val="28"/>
          <w:szCs w:val="28"/>
          <w:lang w:eastAsia="zh-CN"/>
        </w:rPr>
        <w:t>学</w:t>
      </w:r>
      <w:r>
        <w:rPr>
          <w:rFonts w:hint="eastAsia" w:ascii="仿宋" w:hAnsi="仿宋" w:eastAsia="仿宋" w:cs="宋体"/>
          <w:color w:val="000000"/>
          <w:kern w:val="0"/>
          <w:sz w:val="28"/>
          <w:szCs w:val="28"/>
        </w:rPr>
        <w:t>校范围内各教室</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办公室</w:t>
      </w:r>
      <w:r>
        <w:rPr>
          <w:rFonts w:hint="eastAsia" w:ascii="仿宋" w:hAnsi="仿宋" w:eastAsia="仿宋" w:cs="宋体"/>
          <w:color w:val="000000"/>
          <w:kern w:val="0"/>
          <w:sz w:val="28"/>
          <w:szCs w:val="28"/>
          <w:lang w:eastAsia="zh-CN"/>
        </w:rPr>
        <w:t>、</w:t>
      </w:r>
      <w:r>
        <w:rPr>
          <w:rFonts w:hint="eastAsia" w:ascii="仿宋" w:hAnsi="仿宋" w:eastAsia="仿宋" w:cs="宋体"/>
          <w:color w:val="000000"/>
          <w:kern w:val="0"/>
          <w:sz w:val="28"/>
          <w:szCs w:val="28"/>
        </w:rPr>
        <w:t>其他教育教学</w:t>
      </w:r>
      <w:r>
        <w:rPr>
          <w:rFonts w:hint="eastAsia" w:ascii="仿宋" w:hAnsi="仿宋" w:eastAsia="仿宋" w:cs="宋体"/>
          <w:color w:val="000000"/>
          <w:kern w:val="0"/>
          <w:sz w:val="28"/>
          <w:szCs w:val="28"/>
          <w:lang w:eastAsia="zh-CN"/>
        </w:rPr>
        <w:t>科室、学生及教职工宿舍、</w:t>
      </w:r>
      <w:r>
        <w:rPr>
          <w:rFonts w:hint="eastAsia" w:ascii="仿宋" w:hAnsi="仿宋" w:eastAsia="仿宋" w:cs="宋体"/>
          <w:color w:val="000000"/>
          <w:kern w:val="0"/>
          <w:sz w:val="28"/>
          <w:szCs w:val="28"/>
        </w:rPr>
        <w:t>生活设施用房（以下简称各室）</w:t>
      </w:r>
      <w:r>
        <w:rPr>
          <w:rFonts w:hint="eastAsia" w:ascii="仿宋" w:hAnsi="仿宋" w:eastAsia="仿宋" w:cs="宋体"/>
          <w:color w:val="000000"/>
          <w:kern w:val="0"/>
          <w:sz w:val="28"/>
          <w:szCs w:val="28"/>
          <w:lang w:eastAsia="zh-CN"/>
        </w:rPr>
        <w:t>等公共财产的非自然损坏</w:t>
      </w:r>
      <w:r>
        <w:rPr>
          <w:rFonts w:hint="eastAsia" w:ascii="仿宋" w:hAnsi="仿宋" w:eastAsia="仿宋" w:cs="宋体"/>
          <w:color w:val="000000"/>
          <w:kern w:val="0"/>
          <w:sz w:val="28"/>
          <w:szCs w:val="28"/>
        </w:rPr>
        <w:t>责任赔偿工作。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三、工作职责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学校总务处负责对各室执行本制度的情况进行监督、检查。各室负责本规定的实施工作。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四、公物管理原则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（一）全体师生必须自觉爱护公物,不得在墙壁、门窗、讲台、桌椅、地面上乱刻乱画，不得损坏门窗、玻璃、桌椅、旗杆、体育、电教设施等公物,不得随意折摘花草树木。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二）借用学校的体育、器材、书籍等公物要向管理员写借条，凡校外人员借用公物或本校教职工借用重要物品均须校长室审批，使用过程中要爱护，用完后及时归还。凡借出物品，因使用不当造成损坏或丢失,都应按质论价赔偿。</w:t>
      </w:r>
      <w:bookmarkStart w:id="0" w:name="_GoBack"/>
      <w:bookmarkEnd w:id="0"/>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（三）各区域公共财物实行包干责任制，专人负责保管维护。</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1、班级公物实行班级负责制。凡是班上的讲桌讲凳、课桌课椅、卫生工具，一切电器、门窗、玻璃、美化教室用品,班级牌，均由该班全体学生共同负责保护、管理。</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2、功能室由管理员负责,教师办公室由各教师负责，总务处对公共物资进行盘点、登记与编号。</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3、学生及教职工宿舍实行谁使用谁负责制。宿舍内公物管理责任到人，入住时登记造册。</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50" w:right="0" w:rightChars="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w:t>
      </w:r>
      <w:r>
        <w:rPr>
          <w:rFonts w:hint="eastAsia" w:ascii="仿宋" w:hAnsi="仿宋" w:eastAsia="仿宋" w:cs="宋体"/>
          <w:b/>
          <w:bCs/>
          <w:color w:val="000000"/>
          <w:kern w:val="0"/>
          <w:sz w:val="28"/>
          <w:szCs w:val="28"/>
          <w:lang w:val="en-US" w:eastAsia="zh-CN" w:bidi="ar-SA"/>
        </w:rPr>
        <w:t>五、公物损坏赔偿标准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（一）自然损坏。由于使用年限较长或本身质量问题而损坏，属于正常损坏，经查证属实的由总务处维修或报废处理。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（二） 责任损坏。由于使用过失或保管不当损坏，损坏后及时报告的,凡能追查出直接责任者均由直接责任者按损坏公物原价赔偿或按实际维修费赔偿。如无法追查直接责任者，均由本室全体人员共同负责赔偿。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（三） 蓄意损坏。因嘻闹、肇事或故意损坏的，视其损坏程度以及引起的后果由其直接责任者按原价负责赔偿，或由直接责任者和间接责任者的共同赔偿。属学生损坏的由德育处根据文明班级评选细节和相关制度处理;属教职工损坏的由各部门处理。经屡教不改或事后认错态度不好的,除按规定赔偿外，要给予纪律处分或经济处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　　（四）以旧换新。教职工宿舍与学生宿舍以旧换新的物品包括拖把、拖把桶、花洒头、花洒管、扫把、晾衣杆、马桶刷等，每学期各配备1个，卫生纸篓非人为破坏的可以更换（注：最少使用满三个月后更换，没到期限损坏自己解决，具体由总务处负责发放登记），教室及其它公共区域易损易耗物资配备标准照常。</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（五）定期维修。定期维修的物品包括玻璃门窗、门把手、马桶、开关、毛巾架、浴室晾衣杆、镜子、换气扇。（注：宿舍负责人应及时把损坏情况报告总务处安排维修）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（六）学校贵重教学设备，如电脑、电视等，因使用人保管或使用不当、丢失或损坏,根据情节由使用人赔偿半价或全价。</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（七）学校一切公共财产及其设备等未经校长室批准，均不准任何人自行拆毁或丢弃，有违者照价赔偿。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（八）学校总务处每学期组织对公共财物进行一次全面清查，对公物进行必要的检查维修。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（九）对举报故意损坏公物的，学校对举报人进行保密，并对举报者所在班级每人次奖励5分,记入班级量化考核成绩。</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50" w:right="0" w:rightChars="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　六、公物损坏赔偿流程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（一）损坏公物后，损坏者应主动及时报告公物管理员，公物管理员再报告总务处，总务处维修人员做出实际调查后确定公物损坏责任。</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二）如属于责任损坏则由总务处开具公物损坏赔偿单，赔偿金额由总务部、德育处、班主任共同商量决定（具体参照《广州市花都区花广金狮学校公物损坏维修价格表》），三方均无异议后，由德育处责成赔偿人赔偿，并于收到赔偿单五日内办妥有关财务手续。逾期未办理，赔偿人为学生，将直接追究学部负责人责任；赔偿人为教职工，将直接追究教职工本人责任，加大赔偿处罚力度。</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0"/>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（三）班级或个人对公物损坏赔偿有异议者，在接到学校公物损坏赔偿单之日起三个工作日内，向学部德育处或校长室提出书面申诉，学校将在七个工作日内对事情进行复查后回复处理结果。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hint="eastAsia" w:ascii="仿宋" w:hAnsi="仿宋" w:eastAsia="仿宋" w:cs="宋体"/>
          <w:b/>
          <w:bCs/>
          <w:color w:val="000000"/>
          <w:kern w:val="0"/>
          <w:sz w:val="28"/>
          <w:szCs w:val="28"/>
          <w:lang w:val="en-US" w:eastAsia="zh-CN" w:bidi="ar-SA"/>
        </w:rPr>
      </w:pPr>
      <w:r>
        <w:rPr>
          <w:rFonts w:hint="eastAsia" w:ascii="仿宋" w:hAnsi="仿宋" w:eastAsia="仿宋" w:cs="宋体"/>
          <w:b/>
          <w:bCs/>
          <w:color w:val="000000"/>
          <w:kern w:val="0"/>
          <w:sz w:val="28"/>
          <w:szCs w:val="28"/>
          <w:lang w:val="en-US" w:eastAsia="zh-CN" w:bidi="ar-SA"/>
        </w:rPr>
        <w:t>七、全校师生要爱校如家,在公物管理和赔偿制度面前人人平等。学校领导与各级负责人要以身作则、公私分明，财产管理人员要秉公办事、不循私情,全校师生要自觉遵守、相互监督。其它未尽事宜，视情况酌情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textAlignment w:val="auto"/>
        <w:rPr>
          <w:rFonts w:ascii="仿宋" w:hAnsi="仿宋" w:eastAsia="仿宋"/>
          <w:b/>
          <w:sz w:val="28"/>
          <w:szCs w:val="28"/>
        </w:rPr>
      </w:pPr>
      <w:r>
        <w:rPr>
          <w:rFonts w:hint="eastAsia" w:ascii="仿宋" w:hAnsi="仿宋" w:eastAsia="仿宋" w:cs="宋体"/>
          <w:b/>
          <w:bCs/>
          <w:color w:val="000000"/>
          <w:kern w:val="0"/>
          <w:sz w:val="28"/>
          <w:szCs w:val="28"/>
          <w:lang w:val="en-US" w:eastAsia="zh-CN" w:bidi="ar-SA"/>
        </w:rPr>
        <w:t>八、</w:t>
      </w:r>
      <w:r>
        <w:rPr>
          <w:rFonts w:hint="eastAsia" w:ascii="仿宋" w:hAnsi="仿宋" w:eastAsia="仿宋" w:cs="宋体"/>
          <w:b/>
          <w:bCs/>
          <w:kern w:val="0"/>
          <w:sz w:val="28"/>
          <w:szCs w:val="28"/>
        </w:rPr>
        <w:t>本办法自发布之</w:t>
      </w:r>
      <w:r>
        <w:rPr>
          <w:rFonts w:ascii="仿宋" w:hAnsi="仿宋" w:eastAsia="仿宋" w:cs="宋体"/>
          <w:b/>
          <w:bCs/>
          <w:kern w:val="0"/>
          <w:sz w:val="28"/>
          <w:szCs w:val="28"/>
        </w:rPr>
        <w:t>日起实施</w:t>
      </w:r>
      <w:r>
        <w:rPr>
          <w:rFonts w:hint="eastAsia" w:ascii="仿宋" w:hAnsi="仿宋" w:eastAsia="仿宋" w:cs="宋体"/>
          <w:b/>
          <w:bCs/>
          <w:kern w:val="0"/>
          <w:sz w:val="28"/>
          <w:szCs w:val="28"/>
        </w:rPr>
        <w:t>，由</w:t>
      </w:r>
      <w:r>
        <w:rPr>
          <w:rFonts w:hint="eastAsia" w:ascii="仿宋" w:hAnsi="仿宋" w:eastAsia="仿宋" w:cs="宋体"/>
          <w:b/>
          <w:bCs/>
          <w:kern w:val="0"/>
          <w:sz w:val="28"/>
          <w:szCs w:val="28"/>
          <w:lang w:eastAsia="zh-CN"/>
        </w:rPr>
        <w:t>学校总务处</w:t>
      </w:r>
      <w:r>
        <w:rPr>
          <w:rFonts w:ascii="仿宋" w:hAnsi="仿宋" w:eastAsia="仿宋" w:cs="宋体"/>
          <w:b/>
          <w:bCs/>
          <w:kern w:val="0"/>
          <w:sz w:val="28"/>
          <w:szCs w:val="28"/>
        </w:rPr>
        <w:t>负责解释，请</w:t>
      </w:r>
      <w:r>
        <w:rPr>
          <w:rFonts w:hint="eastAsia" w:ascii="仿宋" w:hAnsi="仿宋" w:eastAsia="仿宋" w:cs="宋体"/>
          <w:b/>
          <w:bCs/>
          <w:kern w:val="0"/>
          <w:sz w:val="28"/>
          <w:szCs w:val="28"/>
        </w:rPr>
        <w:t>各</w:t>
      </w:r>
      <w:r>
        <w:rPr>
          <w:rFonts w:hint="eastAsia" w:ascii="仿宋" w:hAnsi="仿宋" w:eastAsia="仿宋" w:cs="宋体"/>
          <w:b/>
          <w:bCs/>
          <w:kern w:val="0"/>
          <w:sz w:val="28"/>
          <w:szCs w:val="28"/>
          <w:lang w:eastAsia="zh-CN"/>
        </w:rPr>
        <w:t>部门</w:t>
      </w:r>
      <w:r>
        <w:rPr>
          <w:rFonts w:ascii="仿宋" w:hAnsi="仿宋" w:eastAsia="仿宋" w:cs="宋体"/>
          <w:b/>
          <w:bCs/>
          <w:kern w:val="0"/>
          <w:sz w:val="28"/>
          <w:szCs w:val="28"/>
        </w:rPr>
        <w:t>参照执行</w:t>
      </w:r>
      <w:r>
        <w:rPr>
          <w:rFonts w:hint="eastAsia" w:ascii="仿宋" w:hAnsi="仿宋" w:eastAsia="仿宋" w:cs="宋体"/>
          <w:b/>
          <w:bCs/>
          <w:kern w:val="0"/>
          <w:sz w:val="28"/>
          <w:szCs w:val="28"/>
        </w:rPr>
        <w:t>。</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958692"/>
    </w:sdtPr>
    <w:sdtContent>
      <w:sdt>
        <w:sdtPr>
          <w:id w:val="-1705238520"/>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5482964"/>
    </w:sdtPr>
    <w:sdtContent>
      <w:sdt>
        <w:sdtPr>
          <w:id w:val="554126378"/>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82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61"/>
      <w:gridCol w:w="2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37" w:type="dxa"/>
          <w:tcBorders>
            <w:left w:val="single" w:color="auto" w:sz="4" w:space="0"/>
          </w:tcBorders>
          <w:vAlign w:val="center"/>
        </w:tcPr>
        <w:p>
          <w:pPr>
            <w:ind w:firstLine="420"/>
            <w:jc w:val="center"/>
          </w:pPr>
          <w:r>
            <w:drawing>
              <wp:anchor distT="0" distB="0" distL="114300" distR="114300" simplePos="0" relativeHeight="251659264" behindDoc="0" locked="0" layoutInCell="1" allowOverlap="1">
                <wp:simplePos x="0" y="0"/>
                <wp:positionH relativeFrom="column">
                  <wp:posOffset>36830</wp:posOffset>
                </wp:positionH>
                <wp:positionV relativeFrom="paragraph">
                  <wp:posOffset>-7620</wp:posOffset>
                </wp:positionV>
                <wp:extent cx="549910" cy="511175"/>
                <wp:effectExtent l="0" t="0" r="2540" b="3175"/>
                <wp:wrapNone/>
                <wp:docPr id="1" name="图片 5" descr="微信图片_20211122144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11122144925"/>
                        <pic:cNvPicPr>
                          <a:picLocks noChangeAspect="1"/>
                        </pic:cNvPicPr>
                      </pic:nvPicPr>
                      <pic:blipFill>
                        <a:blip r:embed="rId1"/>
                        <a:stretch>
                          <a:fillRect/>
                        </a:stretch>
                      </pic:blipFill>
                      <pic:spPr>
                        <a:xfrm>
                          <a:off x="0" y="0"/>
                          <a:ext cx="549910" cy="511175"/>
                        </a:xfrm>
                        <a:prstGeom prst="rect">
                          <a:avLst/>
                        </a:prstGeom>
                      </pic:spPr>
                    </pic:pic>
                  </a:graphicData>
                </a:graphic>
              </wp:anchor>
            </w:drawing>
          </w:r>
        </w:p>
      </w:tc>
      <w:tc>
        <w:tcPr>
          <w:tcW w:w="4661" w:type="dxa"/>
          <w:vAlign w:val="center"/>
        </w:tcPr>
        <w:p>
          <w:pPr>
            <w:jc w:val="center"/>
            <w:rPr>
              <w:rFonts w:hint="eastAsia" w:ascii="仿宋" w:hAnsi="仿宋" w:eastAsia="仿宋"/>
              <w:b/>
              <w:sz w:val="28"/>
              <w:lang w:eastAsia="zh-CN"/>
            </w:rPr>
          </w:pPr>
          <w:r>
            <w:rPr>
              <w:rFonts w:hint="eastAsia" w:ascii="仿宋" w:hAnsi="仿宋" w:eastAsia="仿宋"/>
              <w:b/>
              <w:sz w:val="28"/>
            </w:rPr>
            <w:t>花广金狮学校公</w:t>
          </w:r>
          <w:r>
            <w:rPr>
              <w:rFonts w:hint="eastAsia" w:ascii="仿宋" w:hAnsi="仿宋" w:eastAsia="仿宋"/>
              <w:b/>
              <w:sz w:val="28"/>
              <w:lang w:eastAsia="zh-CN"/>
            </w:rPr>
            <w:t>物</w:t>
          </w:r>
          <w:r>
            <w:rPr>
              <w:rFonts w:hint="eastAsia" w:ascii="仿宋" w:hAnsi="仿宋" w:eastAsia="仿宋"/>
              <w:b/>
              <w:sz w:val="28"/>
            </w:rPr>
            <w:t>管理及</w:t>
          </w:r>
          <w:r>
            <w:rPr>
              <w:rFonts w:hint="eastAsia" w:ascii="仿宋" w:hAnsi="仿宋" w:eastAsia="仿宋"/>
              <w:b/>
              <w:sz w:val="28"/>
              <w:lang w:eastAsia="zh-CN"/>
            </w:rPr>
            <w:t>损坏</w:t>
          </w:r>
        </w:p>
        <w:p>
          <w:pPr>
            <w:jc w:val="center"/>
            <w:rPr>
              <w:rFonts w:hint="eastAsia" w:ascii="仿宋" w:hAnsi="仿宋" w:eastAsia="仿宋"/>
              <w:b/>
              <w:sz w:val="28"/>
              <w:lang w:eastAsia="zh-CN"/>
            </w:rPr>
          </w:pPr>
          <w:r>
            <w:rPr>
              <w:rFonts w:hint="eastAsia" w:ascii="仿宋" w:hAnsi="仿宋" w:eastAsia="仿宋"/>
              <w:b/>
              <w:sz w:val="28"/>
              <w:lang w:eastAsia="zh-CN"/>
            </w:rPr>
            <w:t>赔偿制度</w:t>
          </w:r>
        </w:p>
      </w:tc>
      <w:tc>
        <w:tcPr>
          <w:tcW w:w="2398" w:type="dxa"/>
          <w:vAlign w:val="center"/>
        </w:tcPr>
        <w:p>
          <w:pPr>
            <w:jc w:val="center"/>
            <w:rPr>
              <w:rFonts w:ascii="仿宋" w:hAnsi="仿宋" w:eastAsia="仿宋"/>
              <w:b/>
              <w:sz w:val="28"/>
            </w:rPr>
          </w:pPr>
          <w:r>
            <w:rPr>
              <w:rFonts w:hint="eastAsia" w:ascii="仿宋" w:hAnsi="仿宋" w:eastAsia="仿宋"/>
              <w:b/>
              <w:sz w:val="28"/>
            </w:rPr>
            <w:t>版本号：V</w:t>
          </w:r>
          <w:r>
            <w:rPr>
              <w:rFonts w:ascii="仿宋" w:hAnsi="仿宋" w:eastAsia="仿宋"/>
              <w:b/>
              <w:sz w:val="28"/>
            </w:rPr>
            <w:t>1.0</w:t>
          </w:r>
          <w:r>
            <w:rPr>
              <w:rFonts w:hint="eastAsia" w:ascii="仿宋" w:hAnsi="仿宋" w:eastAsia="仿宋"/>
              <w:b/>
              <w:sz w:val="28"/>
            </w:rPr>
            <w:t>版</w:t>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8DA34"/>
    <w:multiLevelType w:val="singleLevel"/>
    <w:tmpl w:val="D358DA3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ZmYzVhMTJhYTU5MGQ2ZDU1YWNhM2U2MjI4M2FmNmUifQ=="/>
  </w:docVars>
  <w:rsids>
    <w:rsidRoot w:val="000D3704"/>
    <w:rsid w:val="00001043"/>
    <w:rsid w:val="00001B37"/>
    <w:rsid w:val="00002282"/>
    <w:rsid w:val="00011655"/>
    <w:rsid w:val="0001302C"/>
    <w:rsid w:val="0001400D"/>
    <w:rsid w:val="00016A6A"/>
    <w:rsid w:val="00017B31"/>
    <w:rsid w:val="00017CD0"/>
    <w:rsid w:val="00022A69"/>
    <w:rsid w:val="00022AC9"/>
    <w:rsid w:val="00023761"/>
    <w:rsid w:val="00027D28"/>
    <w:rsid w:val="000342BA"/>
    <w:rsid w:val="00036565"/>
    <w:rsid w:val="0003770A"/>
    <w:rsid w:val="00042F38"/>
    <w:rsid w:val="00047662"/>
    <w:rsid w:val="00047EBE"/>
    <w:rsid w:val="00050579"/>
    <w:rsid w:val="00060F01"/>
    <w:rsid w:val="00067BDF"/>
    <w:rsid w:val="0007280C"/>
    <w:rsid w:val="00074103"/>
    <w:rsid w:val="00074481"/>
    <w:rsid w:val="00075CFE"/>
    <w:rsid w:val="00076035"/>
    <w:rsid w:val="00076E28"/>
    <w:rsid w:val="00084217"/>
    <w:rsid w:val="000929B2"/>
    <w:rsid w:val="00094AAF"/>
    <w:rsid w:val="00095599"/>
    <w:rsid w:val="00096AD5"/>
    <w:rsid w:val="000A037E"/>
    <w:rsid w:val="000A194C"/>
    <w:rsid w:val="000A2105"/>
    <w:rsid w:val="000A404C"/>
    <w:rsid w:val="000A51B2"/>
    <w:rsid w:val="000A7297"/>
    <w:rsid w:val="000A78C5"/>
    <w:rsid w:val="000B02C2"/>
    <w:rsid w:val="000B33F6"/>
    <w:rsid w:val="000B39DB"/>
    <w:rsid w:val="000B5055"/>
    <w:rsid w:val="000B5597"/>
    <w:rsid w:val="000B5D01"/>
    <w:rsid w:val="000B6266"/>
    <w:rsid w:val="000B64E4"/>
    <w:rsid w:val="000B6B78"/>
    <w:rsid w:val="000C1A63"/>
    <w:rsid w:val="000C3ED3"/>
    <w:rsid w:val="000C5A0B"/>
    <w:rsid w:val="000C67AB"/>
    <w:rsid w:val="000D0C38"/>
    <w:rsid w:val="000D11FA"/>
    <w:rsid w:val="000D3704"/>
    <w:rsid w:val="000D593A"/>
    <w:rsid w:val="000E0ED1"/>
    <w:rsid w:val="000E26C2"/>
    <w:rsid w:val="000E42C9"/>
    <w:rsid w:val="000E4D5D"/>
    <w:rsid w:val="000E564B"/>
    <w:rsid w:val="000E56AA"/>
    <w:rsid w:val="000E68FF"/>
    <w:rsid w:val="000E720A"/>
    <w:rsid w:val="000F16DD"/>
    <w:rsid w:val="000F3A3F"/>
    <w:rsid w:val="000F4DCF"/>
    <w:rsid w:val="00102236"/>
    <w:rsid w:val="001031F7"/>
    <w:rsid w:val="00104ADB"/>
    <w:rsid w:val="00106C8D"/>
    <w:rsid w:val="0011468D"/>
    <w:rsid w:val="001160B6"/>
    <w:rsid w:val="00116776"/>
    <w:rsid w:val="00120164"/>
    <w:rsid w:val="001202DD"/>
    <w:rsid w:val="0012413A"/>
    <w:rsid w:val="00127626"/>
    <w:rsid w:val="00127633"/>
    <w:rsid w:val="00130508"/>
    <w:rsid w:val="00130A60"/>
    <w:rsid w:val="00131113"/>
    <w:rsid w:val="001367FA"/>
    <w:rsid w:val="00136847"/>
    <w:rsid w:val="0013733E"/>
    <w:rsid w:val="00137890"/>
    <w:rsid w:val="00141411"/>
    <w:rsid w:val="00145601"/>
    <w:rsid w:val="00145AC7"/>
    <w:rsid w:val="00146371"/>
    <w:rsid w:val="0015111E"/>
    <w:rsid w:val="001572F0"/>
    <w:rsid w:val="00157B5A"/>
    <w:rsid w:val="0016097B"/>
    <w:rsid w:val="0016315C"/>
    <w:rsid w:val="0016686D"/>
    <w:rsid w:val="001701BD"/>
    <w:rsid w:val="0017068F"/>
    <w:rsid w:val="0017196D"/>
    <w:rsid w:val="00174F9D"/>
    <w:rsid w:val="001771AE"/>
    <w:rsid w:val="001855DC"/>
    <w:rsid w:val="00185E59"/>
    <w:rsid w:val="001867EA"/>
    <w:rsid w:val="00186ED4"/>
    <w:rsid w:val="001875BF"/>
    <w:rsid w:val="0019079E"/>
    <w:rsid w:val="00193226"/>
    <w:rsid w:val="00193494"/>
    <w:rsid w:val="001937C8"/>
    <w:rsid w:val="001939C7"/>
    <w:rsid w:val="00194D0D"/>
    <w:rsid w:val="001965B2"/>
    <w:rsid w:val="00197E83"/>
    <w:rsid w:val="001A0481"/>
    <w:rsid w:val="001A1B0E"/>
    <w:rsid w:val="001B1ABD"/>
    <w:rsid w:val="001B4951"/>
    <w:rsid w:val="001B75BD"/>
    <w:rsid w:val="001C1051"/>
    <w:rsid w:val="001C1766"/>
    <w:rsid w:val="001D5704"/>
    <w:rsid w:val="001D619A"/>
    <w:rsid w:val="001E040E"/>
    <w:rsid w:val="001E05D3"/>
    <w:rsid w:val="001E05F2"/>
    <w:rsid w:val="001E2877"/>
    <w:rsid w:val="001F2406"/>
    <w:rsid w:val="001F3D8D"/>
    <w:rsid w:val="001F4BCF"/>
    <w:rsid w:val="00202BDA"/>
    <w:rsid w:val="00203932"/>
    <w:rsid w:val="002040C3"/>
    <w:rsid w:val="00204FE3"/>
    <w:rsid w:val="0020566B"/>
    <w:rsid w:val="0020700B"/>
    <w:rsid w:val="00207411"/>
    <w:rsid w:val="002145ED"/>
    <w:rsid w:val="00220B1C"/>
    <w:rsid w:val="002238DE"/>
    <w:rsid w:val="00223D57"/>
    <w:rsid w:val="0022563A"/>
    <w:rsid w:val="002270B8"/>
    <w:rsid w:val="002303CC"/>
    <w:rsid w:val="00232246"/>
    <w:rsid w:val="00232833"/>
    <w:rsid w:val="0023513B"/>
    <w:rsid w:val="00240428"/>
    <w:rsid w:val="002404FF"/>
    <w:rsid w:val="0024616C"/>
    <w:rsid w:val="00246603"/>
    <w:rsid w:val="00250CEE"/>
    <w:rsid w:val="00253F54"/>
    <w:rsid w:val="00256882"/>
    <w:rsid w:val="0026230D"/>
    <w:rsid w:val="00263784"/>
    <w:rsid w:val="0026438B"/>
    <w:rsid w:val="0026489F"/>
    <w:rsid w:val="00264B26"/>
    <w:rsid w:val="00266D4D"/>
    <w:rsid w:val="00266E69"/>
    <w:rsid w:val="002763B5"/>
    <w:rsid w:val="00292CCB"/>
    <w:rsid w:val="00294E5B"/>
    <w:rsid w:val="0029799A"/>
    <w:rsid w:val="002A2369"/>
    <w:rsid w:val="002A27FE"/>
    <w:rsid w:val="002A37FF"/>
    <w:rsid w:val="002A3EA8"/>
    <w:rsid w:val="002A5DCC"/>
    <w:rsid w:val="002A61F8"/>
    <w:rsid w:val="002A72F4"/>
    <w:rsid w:val="002B0AD0"/>
    <w:rsid w:val="002B352D"/>
    <w:rsid w:val="002B5232"/>
    <w:rsid w:val="002C028E"/>
    <w:rsid w:val="002C02A5"/>
    <w:rsid w:val="002C0EF0"/>
    <w:rsid w:val="002C1ABF"/>
    <w:rsid w:val="002C2FA6"/>
    <w:rsid w:val="002C378D"/>
    <w:rsid w:val="002C3A58"/>
    <w:rsid w:val="002C4156"/>
    <w:rsid w:val="002C5C90"/>
    <w:rsid w:val="002C66AF"/>
    <w:rsid w:val="002C7313"/>
    <w:rsid w:val="002D45D3"/>
    <w:rsid w:val="002D6784"/>
    <w:rsid w:val="002E235A"/>
    <w:rsid w:val="002E2CFA"/>
    <w:rsid w:val="002E2EC1"/>
    <w:rsid w:val="002E3A69"/>
    <w:rsid w:val="002F077D"/>
    <w:rsid w:val="002F2EFD"/>
    <w:rsid w:val="002F4AAD"/>
    <w:rsid w:val="002F510E"/>
    <w:rsid w:val="002F6B73"/>
    <w:rsid w:val="002F6B78"/>
    <w:rsid w:val="002F7650"/>
    <w:rsid w:val="00304839"/>
    <w:rsid w:val="00306041"/>
    <w:rsid w:val="00307187"/>
    <w:rsid w:val="00307779"/>
    <w:rsid w:val="00314168"/>
    <w:rsid w:val="00314AE8"/>
    <w:rsid w:val="00321F3E"/>
    <w:rsid w:val="003236ED"/>
    <w:rsid w:val="00330795"/>
    <w:rsid w:val="0033460C"/>
    <w:rsid w:val="003348A1"/>
    <w:rsid w:val="00334C5E"/>
    <w:rsid w:val="003403A1"/>
    <w:rsid w:val="003411E3"/>
    <w:rsid w:val="00344141"/>
    <w:rsid w:val="0034734D"/>
    <w:rsid w:val="00352D83"/>
    <w:rsid w:val="00352F0A"/>
    <w:rsid w:val="00355FD4"/>
    <w:rsid w:val="00361D22"/>
    <w:rsid w:val="00363B7E"/>
    <w:rsid w:val="003651F5"/>
    <w:rsid w:val="00365DB3"/>
    <w:rsid w:val="00370030"/>
    <w:rsid w:val="003716B3"/>
    <w:rsid w:val="00371BA2"/>
    <w:rsid w:val="003746FE"/>
    <w:rsid w:val="00375709"/>
    <w:rsid w:val="003773EB"/>
    <w:rsid w:val="00380098"/>
    <w:rsid w:val="00385736"/>
    <w:rsid w:val="00386272"/>
    <w:rsid w:val="003868CC"/>
    <w:rsid w:val="0039039C"/>
    <w:rsid w:val="00391CC6"/>
    <w:rsid w:val="0039209E"/>
    <w:rsid w:val="0039250C"/>
    <w:rsid w:val="00393B5A"/>
    <w:rsid w:val="003949DF"/>
    <w:rsid w:val="00394B47"/>
    <w:rsid w:val="003A0ACB"/>
    <w:rsid w:val="003A20BD"/>
    <w:rsid w:val="003A395A"/>
    <w:rsid w:val="003A43B9"/>
    <w:rsid w:val="003A556D"/>
    <w:rsid w:val="003B0CE4"/>
    <w:rsid w:val="003B34A7"/>
    <w:rsid w:val="003B6EB4"/>
    <w:rsid w:val="003B7514"/>
    <w:rsid w:val="003B7AC5"/>
    <w:rsid w:val="003B7DC0"/>
    <w:rsid w:val="003B7F0C"/>
    <w:rsid w:val="003C4AF4"/>
    <w:rsid w:val="003C56E7"/>
    <w:rsid w:val="003C6E8D"/>
    <w:rsid w:val="003D06F1"/>
    <w:rsid w:val="003D1709"/>
    <w:rsid w:val="003D53FC"/>
    <w:rsid w:val="003E09BB"/>
    <w:rsid w:val="003E1139"/>
    <w:rsid w:val="003E3E0D"/>
    <w:rsid w:val="003E3E70"/>
    <w:rsid w:val="003E45B3"/>
    <w:rsid w:val="003E6748"/>
    <w:rsid w:val="003F0F20"/>
    <w:rsid w:val="003F2852"/>
    <w:rsid w:val="003F3671"/>
    <w:rsid w:val="003F3AA6"/>
    <w:rsid w:val="003F3DDF"/>
    <w:rsid w:val="003F4151"/>
    <w:rsid w:val="003F4CB1"/>
    <w:rsid w:val="00405829"/>
    <w:rsid w:val="0040745B"/>
    <w:rsid w:val="004127B6"/>
    <w:rsid w:val="00414999"/>
    <w:rsid w:val="004150BA"/>
    <w:rsid w:val="00416C02"/>
    <w:rsid w:val="00417715"/>
    <w:rsid w:val="00421A4F"/>
    <w:rsid w:val="00423E8D"/>
    <w:rsid w:val="00424D31"/>
    <w:rsid w:val="00426BB8"/>
    <w:rsid w:val="00430FB2"/>
    <w:rsid w:val="00431EF7"/>
    <w:rsid w:val="00433FAA"/>
    <w:rsid w:val="004345E2"/>
    <w:rsid w:val="00437A94"/>
    <w:rsid w:val="00437B09"/>
    <w:rsid w:val="00437C6F"/>
    <w:rsid w:val="00442D57"/>
    <w:rsid w:val="00442F3C"/>
    <w:rsid w:val="00447662"/>
    <w:rsid w:val="00450295"/>
    <w:rsid w:val="00450CBE"/>
    <w:rsid w:val="00450E12"/>
    <w:rsid w:val="00451398"/>
    <w:rsid w:val="004513A9"/>
    <w:rsid w:val="004527F0"/>
    <w:rsid w:val="004551C9"/>
    <w:rsid w:val="00456C18"/>
    <w:rsid w:val="00457CDF"/>
    <w:rsid w:val="004601E1"/>
    <w:rsid w:val="00460390"/>
    <w:rsid w:val="00462672"/>
    <w:rsid w:val="00464D17"/>
    <w:rsid w:val="00465EFF"/>
    <w:rsid w:val="00467C0B"/>
    <w:rsid w:val="00471C81"/>
    <w:rsid w:val="00473E64"/>
    <w:rsid w:val="004775EA"/>
    <w:rsid w:val="004811E7"/>
    <w:rsid w:val="00483201"/>
    <w:rsid w:val="0048778C"/>
    <w:rsid w:val="004923FD"/>
    <w:rsid w:val="00494487"/>
    <w:rsid w:val="00495364"/>
    <w:rsid w:val="004956AC"/>
    <w:rsid w:val="004958D7"/>
    <w:rsid w:val="00495D76"/>
    <w:rsid w:val="004A0A7F"/>
    <w:rsid w:val="004A0E2E"/>
    <w:rsid w:val="004A2FBE"/>
    <w:rsid w:val="004A720E"/>
    <w:rsid w:val="004B1FA4"/>
    <w:rsid w:val="004B41B8"/>
    <w:rsid w:val="004B42D2"/>
    <w:rsid w:val="004B47E2"/>
    <w:rsid w:val="004B5E65"/>
    <w:rsid w:val="004B6E48"/>
    <w:rsid w:val="004C0447"/>
    <w:rsid w:val="004C2031"/>
    <w:rsid w:val="004C358F"/>
    <w:rsid w:val="004C3841"/>
    <w:rsid w:val="004C46ED"/>
    <w:rsid w:val="004C6167"/>
    <w:rsid w:val="004C7193"/>
    <w:rsid w:val="004C728D"/>
    <w:rsid w:val="004D2498"/>
    <w:rsid w:val="004D2562"/>
    <w:rsid w:val="004D49BE"/>
    <w:rsid w:val="004D664A"/>
    <w:rsid w:val="004E1906"/>
    <w:rsid w:val="004E535A"/>
    <w:rsid w:val="004E666E"/>
    <w:rsid w:val="004F1BF2"/>
    <w:rsid w:val="004F2059"/>
    <w:rsid w:val="004F61A5"/>
    <w:rsid w:val="004F753E"/>
    <w:rsid w:val="00503289"/>
    <w:rsid w:val="00505934"/>
    <w:rsid w:val="00513232"/>
    <w:rsid w:val="0051758D"/>
    <w:rsid w:val="0052004A"/>
    <w:rsid w:val="005210FF"/>
    <w:rsid w:val="00524722"/>
    <w:rsid w:val="00525EB9"/>
    <w:rsid w:val="00526C78"/>
    <w:rsid w:val="00532B0D"/>
    <w:rsid w:val="005332FD"/>
    <w:rsid w:val="005360AB"/>
    <w:rsid w:val="00536107"/>
    <w:rsid w:val="00537728"/>
    <w:rsid w:val="0054006E"/>
    <w:rsid w:val="00541FE0"/>
    <w:rsid w:val="00543068"/>
    <w:rsid w:val="005506C5"/>
    <w:rsid w:val="0055114D"/>
    <w:rsid w:val="005529BC"/>
    <w:rsid w:val="00554BD4"/>
    <w:rsid w:val="00554C63"/>
    <w:rsid w:val="005556EB"/>
    <w:rsid w:val="005578A2"/>
    <w:rsid w:val="00561324"/>
    <w:rsid w:val="00561576"/>
    <w:rsid w:val="00563498"/>
    <w:rsid w:val="0056349A"/>
    <w:rsid w:val="00563C03"/>
    <w:rsid w:val="005646AE"/>
    <w:rsid w:val="00567379"/>
    <w:rsid w:val="00570A08"/>
    <w:rsid w:val="00572BD6"/>
    <w:rsid w:val="00573663"/>
    <w:rsid w:val="00573BCA"/>
    <w:rsid w:val="00574C7A"/>
    <w:rsid w:val="0057557C"/>
    <w:rsid w:val="00580154"/>
    <w:rsid w:val="00583CB0"/>
    <w:rsid w:val="0058416C"/>
    <w:rsid w:val="00584ECD"/>
    <w:rsid w:val="0058583E"/>
    <w:rsid w:val="0058642C"/>
    <w:rsid w:val="00590DC2"/>
    <w:rsid w:val="0059181A"/>
    <w:rsid w:val="00591E22"/>
    <w:rsid w:val="00593B1B"/>
    <w:rsid w:val="00594C2F"/>
    <w:rsid w:val="00595A68"/>
    <w:rsid w:val="00595BB6"/>
    <w:rsid w:val="005A0081"/>
    <w:rsid w:val="005A0321"/>
    <w:rsid w:val="005A0FDD"/>
    <w:rsid w:val="005A5B53"/>
    <w:rsid w:val="005A7602"/>
    <w:rsid w:val="005A7DFB"/>
    <w:rsid w:val="005B1CE5"/>
    <w:rsid w:val="005B3B83"/>
    <w:rsid w:val="005B4D32"/>
    <w:rsid w:val="005B62B0"/>
    <w:rsid w:val="005B7C4D"/>
    <w:rsid w:val="005C0CF1"/>
    <w:rsid w:val="005C1BEE"/>
    <w:rsid w:val="005C3F73"/>
    <w:rsid w:val="005C5E9E"/>
    <w:rsid w:val="005D10E0"/>
    <w:rsid w:val="005D24D3"/>
    <w:rsid w:val="005D3474"/>
    <w:rsid w:val="005D3905"/>
    <w:rsid w:val="005D61B9"/>
    <w:rsid w:val="005D76FB"/>
    <w:rsid w:val="005E0373"/>
    <w:rsid w:val="005E0876"/>
    <w:rsid w:val="005E11E0"/>
    <w:rsid w:val="005E2F29"/>
    <w:rsid w:val="005E7F8D"/>
    <w:rsid w:val="005F088E"/>
    <w:rsid w:val="005F287C"/>
    <w:rsid w:val="00601BA6"/>
    <w:rsid w:val="0061001E"/>
    <w:rsid w:val="0061173B"/>
    <w:rsid w:val="006139C5"/>
    <w:rsid w:val="00616D26"/>
    <w:rsid w:val="006170F7"/>
    <w:rsid w:val="00617192"/>
    <w:rsid w:val="006176ED"/>
    <w:rsid w:val="006179EB"/>
    <w:rsid w:val="00625224"/>
    <w:rsid w:val="00626738"/>
    <w:rsid w:val="0063043A"/>
    <w:rsid w:val="006311ED"/>
    <w:rsid w:val="006330A7"/>
    <w:rsid w:val="00636AD5"/>
    <w:rsid w:val="00640901"/>
    <w:rsid w:val="00642163"/>
    <w:rsid w:val="00643F0B"/>
    <w:rsid w:val="006452F8"/>
    <w:rsid w:val="00646E04"/>
    <w:rsid w:val="00652D50"/>
    <w:rsid w:val="00654F3B"/>
    <w:rsid w:val="00655571"/>
    <w:rsid w:val="00657501"/>
    <w:rsid w:val="00657D8F"/>
    <w:rsid w:val="00666610"/>
    <w:rsid w:val="00667101"/>
    <w:rsid w:val="006674CF"/>
    <w:rsid w:val="0067229D"/>
    <w:rsid w:val="006765B8"/>
    <w:rsid w:val="00676D7B"/>
    <w:rsid w:val="0068360B"/>
    <w:rsid w:val="00685FB7"/>
    <w:rsid w:val="00686EB5"/>
    <w:rsid w:val="00687FC9"/>
    <w:rsid w:val="0069316E"/>
    <w:rsid w:val="00697F52"/>
    <w:rsid w:val="006A503D"/>
    <w:rsid w:val="006A5E64"/>
    <w:rsid w:val="006A6014"/>
    <w:rsid w:val="006A62EF"/>
    <w:rsid w:val="006A739F"/>
    <w:rsid w:val="006A76B2"/>
    <w:rsid w:val="006A7BAF"/>
    <w:rsid w:val="006B00CA"/>
    <w:rsid w:val="006B1097"/>
    <w:rsid w:val="006B1164"/>
    <w:rsid w:val="006B2D06"/>
    <w:rsid w:val="006B2E17"/>
    <w:rsid w:val="006B4A57"/>
    <w:rsid w:val="006B4D51"/>
    <w:rsid w:val="006B5547"/>
    <w:rsid w:val="006B65A1"/>
    <w:rsid w:val="006C13BB"/>
    <w:rsid w:val="006C4DAB"/>
    <w:rsid w:val="006C5D31"/>
    <w:rsid w:val="006C6772"/>
    <w:rsid w:val="006C7310"/>
    <w:rsid w:val="006D2475"/>
    <w:rsid w:val="006E26DA"/>
    <w:rsid w:val="006E6651"/>
    <w:rsid w:val="006E6711"/>
    <w:rsid w:val="006E6B0B"/>
    <w:rsid w:val="006F2577"/>
    <w:rsid w:val="006F361F"/>
    <w:rsid w:val="006F57A3"/>
    <w:rsid w:val="006F58BB"/>
    <w:rsid w:val="006F702A"/>
    <w:rsid w:val="00702BA6"/>
    <w:rsid w:val="00703737"/>
    <w:rsid w:val="00712A75"/>
    <w:rsid w:val="00712E70"/>
    <w:rsid w:val="007205B3"/>
    <w:rsid w:val="00721C64"/>
    <w:rsid w:val="007240AB"/>
    <w:rsid w:val="00725556"/>
    <w:rsid w:val="00730777"/>
    <w:rsid w:val="00730D16"/>
    <w:rsid w:val="00732187"/>
    <w:rsid w:val="00732C8A"/>
    <w:rsid w:val="00733E99"/>
    <w:rsid w:val="00734E70"/>
    <w:rsid w:val="00735D11"/>
    <w:rsid w:val="0073750E"/>
    <w:rsid w:val="00737B3F"/>
    <w:rsid w:val="00741CA8"/>
    <w:rsid w:val="00746F9A"/>
    <w:rsid w:val="0074784F"/>
    <w:rsid w:val="0075249E"/>
    <w:rsid w:val="00752E5E"/>
    <w:rsid w:val="00754CDF"/>
    <w:rsid w:val="00755654"/>
    <w:rsid w:val="007609D8"/>
    <w:rsid w:val="0076164B"/>
    <w:rsid w:val="00761B87"/>
    <w:rsid w:val="00762581"/>
    <w:rsid w:val="007712D5"/>
    <w:rsid w:val="00771939"/>
    <w:rsid w:val="0077268D"/>
    <w:rsid w:val="0077574B"/>
    <w:rsid w:val="00777DD3"/>
    <w:rsid w:val="00780BA3"/>
    <w:rsid w:val="007813F2"/>
    <w:rsid w:val="00782056"/>
    <w:rsid w:val="00783343"/>
    <w:rsid w:val="007848EE"/>
    <w:rsid w:val="0078706F"/>
    <w:rsid w:val="0079035F"/>
    <w:rsid w:val="007905EA"/>
    <w:rsid w:val="00791591"/>
    <w:rsid w:val="007A182A"/>
    <w:rsid w:val="007A41DF"/>
    <w:rsid w:val="007A47F8"/>
    <w:rsid w:val="007A5C1A"/>
    <w:rsid w:val="007A6E51"/>
    <w:rsid w:val="007B029C"/>
    <w:rsid w:val="007B0861"/>
    <w:rsid w:val="007B0DC4"/>
    <w:rsid w:val="007B0F66"/>
    <w:rsid w:val="007B36FB"/>
    <w:rsid w:val="007B42EA"/>
    <w:rsid w:val="007B563A"/>
    <w:rsid w:val="007C03BF"/>
    <w:rsid w:val="007C18D3"/>
    <w:rsid w:val="007C2147"/>
    <w:rsid w:val="007C219E"/>
    <w:rsid w:val="007C2B60"/>
    <w:rsid w:val="007C2C5A"/>
    <w:rsid w:val="007C3CE1"/>
    <w:rsid w:val="007C4630"/>
    <w:rsid w:val="007C532C"/>
    <w:rsid w:val="007C6831"/>
    <w:rsid w:val="007C7873"/>
    <w:rsid w:val="007D2A2C"/>
    <w:rsid w:val="007D6E0E"/>
    <w:rsid w:val="007E0499"/>
    <w:rsid w:val="007E0E3B"/>
    <w:rsid w:val="007E61A0"/>
    <w:rsid w:val="007E6E45"/>
    <w:rsid w:val="007F1149"/>
    <w:rsid w:val="007F1743"/>
    <w:rsid w:val="007F3111"/>
    <w:rsid w:val="007F6CB5"/>
    <w:rsid w:val="007F72C2"/>
    <w:rsid w:val="007F775B"/>
    <w:rsid w:val="007F79C2"/>
    <w:rsid w:val="00801C48"/>
    <w:rsid w:val="008043EE"/>
    <w:rsid w:val="0080661D"/>
    <w:rsid w:val="008074B3"/>
    <w:rsid w:val="008118DC"/>
    <w:rsid w:val="00811F50"/>
    <w:rsid w:val="00813E80"/>
    <w:rsid w:val="0081681A"/>
    <w:rsid w:val="00821A00"/>
    <w:rsid w:val="00821D8E"/>
    <w:rsid w:val="00824303"/>
    <w:rsid w:val="00830861"/>
    <w:rsid w:val="00833EC8"/>
    <w:rsid w:val="00834609"/>
    <w:rsid w:val="0083571B"/>
    <w:rsid w:val="00837978"/>
    <w:rsid w:val="008417A7"/>
    <w:rsid w:val="00842009"/>
    <w:rsid w:val="00842BE2"/>
    <w:rsid w:val="008434FC"/>
    <w:rsid w:val="00850E89"/>
    <w:rsid w:val="00851ABD"/>
    <w:rsid w:val="00851CD8"/>
    <w:rsid w:val="00855B5C"/>
    <w:rsid w:val="008629B8"/>
    <w:rsid w:val="00866311"/>
    <w:rsid w:val="0086716E"/>
    <w:rsid w:val="00867179"/>
    <w:rsid w:val="0086759E"/>
    <w:rsid w:val="00867CC3"/>
    <w:rsid w:val="00870B09"/>
    <w:rsid w:val="008714D0"/>
    <w:rsid w:val="008721B5"/>
    <w:rsid w:val="008725D6"/>
    <w:rsid w:val="008728FE"/>
    <w:rsid w:val="008743A6"/>
    <w:rsid w:val="00874FAE"/>
    <w:rsid w:val="00877150"/>
    <w:rsid w:val="008828B4"/>
    <w:rsid w:val="00890350"/>
    <w:rsid w:val="00894C60"/>
    <w:rsid w:val="00896A63"/>
    <w:rsid w:val="008A0EB9"/>
    <w:rsid w:val="008A3630"/>
    <w:rsid w:val="008A6DF6"/>
    <w:rsid w:val="008B004F"/>
    <w:rsid w:val="008B1E34"/>
    <w:rsid w:val="008B472D"/>
    <w:rsid w:val="008B4E3E"/>
    <w:rsid w:val="008B4FB8"/>
    <w:rsid w:val="008B6BBA"/>
    <w:rsid w:val="008C19EC"/>
    <w:rsid w:val="008C1CED"/>
    <w:rsid w:val="008C1EB1"/>
    <w:rsid w:val="008C5A3B"/>
    <w:rsid w:val="008C5D04"/>
    <w:rsid w:val="008C6D16"/>
    <w:rsid w:val="008D06E9"/>
    <w:rsid w:val="008D360B"/>
    <w:rsid w:val="008D63C2"/>
    <w:rsid w:val="008D651A"/>
    <w:rsid w:val="008D6AC0"/>
    <w:rsid w:val="008D7205"/>
    <w:rsid w:val="008D75D1"/>
    <w:rsid w:val="008D7BAE"/>
    <w:rsid w:val="008E0C89"/>
    <w:rsid w:val="008E3A00"/>
    <w:rsid w:val="008E7768"/>
    <w:rsid w:val="008F086C"/>
    <w:rsid w:val="008F1513"/>
    <w:rsid w:val="008F3B06"/>
    <w:rsid w:val="008F5A00"/>
    <w:rsid w:val="00900858"/>
    <w:rsid w:val="00900D82"/>
    <w:rsid w:val="009012F2"/>
    <w:rsid w:val="00901397"/>
    <w:rsid w:val="00912764"/>
    <w:rsid w:val="00914D5D"/>
    <w:rsid w:val="00921A50"/>
    <w:rsid w:val="009239C2"/>
    <w:rsid w:val="00923B6B"/>
    <w:rsid w:val="00926331"/>
    <w:rsid w:val="009269B3"/>
    <w:rsid w:val="00930D35"/>
    <w:rsid w:val="00931B2A"/>
    <w:rsid w:val="0093328D"/>
    <w:rsid w:val="009332E9"/>
    <w:rsid w:val="009340B9"/>
    <w:rsid w:val="00937C4D"/>
    <w:rsid w:val="00937D0B"/>
    <w:rsid w:val="00940724"/>
    <w:rsid w:val="009412DD"/>
    <w:rsid w:val="00941D80"/>
    <w:rsid w:val="00944EFC"/>
    <w:rsid w:val="00945886"/>
    <w:rsid w:val="00946196"/>
    <w:rsid w:val="00947E93"/>
    <w:rsid w:val="00960C0C"/>
    <w:rsid w:val="00961FB0"/>
    <w:rsid w:val="0096249C"/>
    <w:rsid w:val="009629D0"/>
    <w:rsid w:val="00962A7E"/>
    <w:rsid w:val="00962B69"/>
    <w:rsid w:val="009633FE"/>
    <w:rsid w:val="00963A20"/>
    <w:rsid w:val="00964AFE"/>
    <w:rsid w:val="009652AA"/>
    <w:rsid w:val="009663A7"/>
    <w:rsid w:val="00967CC5"/>
    <w:rsid w:val="00970369"/>
    <w:rsid w:val="0097077F"/>
    <w:rsid w:val="009718FA"/>
    <w:rsid w:val="009766BD"/>
    <w:rsid w:val="00976776"/>
    <w:rsid w:val="00977E2B"/>
    <w:rsid w:val="00981422"/>
    <w:rsid w:val="00990BFD"/>
    <w:rsid w:val="00991DBC"/>
    <w:rsid w:val="009937E1"/>
    <w:rsid w:val="00993C57"/>
    <w:rsid w:val="0099669D"/>
    <w:rsid w:val="00996E20"/>
    <w:rsid w:val="009A13A8"/>
    <w:rsid w:val="009A15A0"/>
    <w:rsid w:val="009A634A"/>
    <w:rsid w:val="009B1942"/>
    <w:rsid w:val="009B2227"/>
    <w:rsid w:val="009B4529"/>
    <w:rsid w:val="009B539B"/>
    <w:rsid w:val="009B5DDF"/>
    <w:rsid w:val="009B6CF7"/>
    <w:rsid w:val="009C0335"/>
    <w:rsid w:val="009C14B4"/>
    <w:rsid w:val="009C1BCF"/>
    <w:rsid w:val="009C53B8"/>
    <w:rsid w:val="009C5D0E"/>
    <w:rsid w:val="009C60E0"/>
    <w:rsid w:val="009D3766"/>
    <w:rsid w:val="009D656F"/>
    <w:rsid w:val="009D777E"/>
    <w:rsid w:val="009E11B8"/>
    <w:rsid w:val="009E14A2"/>
    <w:rsid w:val="009E5C95"/>
    <w:rsid w:val="009E6032"/>
    <w:rsid w:val="009E66B6"/>
    <w:rsid w:val="009E7E21"/>
    <w:rsid w:val="009F1F28"/>
    <w:rsid w:val="009F2255"/>
    <w:rsid w:val="009F2B6C"/>
    <w:rsid w:val="00A01C20"/>
    <w:rsid w:val="00A054A2"/>
    <w:rsid w:val="00A07585"/>
    <w:rsid w:val="00A111FA"/>
    <w:rsid w:val="00A1143C"/>
    <w:rsid w:val="00A136AA"/>
    <w:rsid w:val="00A16500"/>
    <w:rsid w:val="00A17539"/>
    <w:rsid w:val="00A1765D"/>
    <w:rsid w:val="00A2513D"/>
    <w:rsid w:val="00A27022"/>
    <w:rsid w:val="00A272AC"/>
    <w:rsid w:val="00A276E3"/>
    <w:rsid w:val="00A30AEA"/>
    <w:rsid w:val="00A331D5"/>
    <w:rsid w:val="00A34DBD"/>
    <w:rsid w:val="00A358DF"/>
    <w:rsid w:val="00A365E1"/>
    <w:rsid w:val="00A3701F"/>
    <w:rsid w:val="00A3743D"/>
    <w:rsid w:val="00A37B18"/>
    <w:rsid w:val="00A51C28"/>
    <w:rsid w:val="00A524E5"/>
    <w:rsid w:val="00A5443B"/>
    <w:rsid w:val="00A55460"/>
    <w:rsid w:val="00A60FEB"/>
    <w:rsid w:val="00A617B7"/>
    <w:rsid w:val="00A6188A"/>
    <w:rsid w:val="00A639B3"/>
    <w:rsid w:val="00A6442B"/>
    <w:rsid w:val="00A8029C"/>
    <w:rsid w:val="00A82F01"/>
    <w:rsid w:val="00A82F54"/>
    <w:rsid w:val="00A860D5"/>
    <w:rsid w:val="00A86597"/>
    <w:rsid w:val="00A942D7"/>
    <w:rsid w:val="00A97F36"/>
    <w:rsid w:val="00AA3BD0"/>
    <w:rsid w:val="00AA56E9"/>
    <w:rsid w:val="00AA7E16"/>
    <w:rsid w:val="00AB1113"/>
    <w:rsid w:val="00AB13F2"/>
    <w:rsid w:val="00AB299F"/>
    <w:rsid w:val="00AB5876"/>
    <w:rsid w:val="00AC108E"/>
    <w:rsid w:val="00AC1A6A"/>
    <w:rsid w:val="00AC337E"/>
    <w:rsid w:val="00AC3D06"/>
    <w:rsid w:val="00AC5F18"/>
    <w:rsid w:val="00AC60E1"/>
    <w:rsid w:val="00AC710E"/>
    <w:rsid w:val="00AC786A"/>
    <w:rsid w:val="00AC7D6D"/>
    <w:rsid w:val="00AC7E92"/>
    <w:rsid w:val="00AD2D66"/>
    <w:rsid w:val="00AD71EE"/>
    <w:rsid w:val="00AD71F4"/>
    <w:rsid w:val="00AD767D"/>
    <w:rsid w:val="00AE1B48"/>
    <w:rsid w:val="00AE241F"/>
    <w:rsid w:val="00AE37CE"/>
    <w:rsid w:val="00AE4FA1"/>
    <w:rsid w:val="00AE6BA7"/>
    <w:rsid w:val="00AE6D87"/>
    <w:rsid w:val="00AF24EB"/>
    <w:rsid w:val="00AF507B"/>
    <w:rsid w:val="00AF649B"/>
    <w:rsid w:val="00AF64C6"/>
    <w:rsid w:val="00B04B20"/>
    <w:rsid w:val="00B0501E"/>
    <w:rsid w:val="00B070AB"/>
    <w:rsid w:val="00B11B3C"/>
    <w:rsid w:val="00B14CF2"/>
    <w:rsid w:val="00B15ACF"/>
    <w:rsid w:val="00B16B52"/>
    <w:rsid w:val="00B21DEB"/>
    <w:rsid w:val="00B21ED5"/>
    <w:rsid w:val="00B22CB1"/>
    <w:rsid w:val="00B2425F"/>
    <w:rsid w:val="00B27628"/>
    <w:rsid w:val="00B27B35"/>
    <w:rsid w:val="00B32591"/>
    <w:rsid w:val="00B330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0B57C93"/>
    <w:rsid w:val="00B62FAF"/>
    <w:rsid w:val="00B6398F"/>
    <w:rsid w:val="00B64405"/>
    <w:rsid w:val="00B6476F"/>
    <w:rsid w:val="00B7088F"/>
    <w:rsid w:val="00B74F97"/>
    <w:rsid w:val="00B772DC"/>
    <w:rsid w:val="00B77363"/>
    <w:rsid w:val="00B823C8"/>
    <w:rsid w:val="00B82BFF"/>
    <w:rsid w:val="00B85889"/>
    <w:rsid w:val="00B87D0E"/>
    <w:rsid w:val="00B91987"/>
    <w:rsid w:val="00B91B1B"/>
    <w:rsid w:val="00B94E59"/>
    <w:rsid w:val="00B95FFE"/>
    <w:rsid w:val="00B96667"/>
    <w:rsid w:val="00B97DE7"/>
    <w:rsid w:val="00BA1E6C"/>
    <w:rsid w:val="00BA4BB1"/>
    <w:rsid w:val="00BA7D82"/>
    <w:rsid w:val="00BB36DE"/>
    <w:rsid w:val="00BB6918"/>
    <w:rsid w:val="00BC38A3"/>
    <w:rsid w:val="00BC3EB1"/>
    <w:rsid w:val="00BC3F0D"/>
    <w:rsid w:val="00BC49AA"/>
    <w:rsid w:val="00BC6EA5"/>
    <w:rsid w:val="00BC7DAB"/>
    <w:rsid w:val="00BD0B92"/>
    <w:rsid w:val="00BD22FC"/>
    <w:rsid w:val="00BD41F5"/>
    <w:rsid w:val="00BD57F8"/>
    <w:rsid w:val="00BE41FE"/>
    <w:rsid w:val="00BE7B50"/>
    <w:rsid w:val="00BF00B3"/>
    <w:rsid w:val="00BF0292"/>
    <w:rsid w:val="00BF50E1"/>
    <w:rsid w:val="00BF53A3"/>
    <w:rsid w:val="00BF77E6"/>
    <w:rsid w:val="00C0185B"/>
    <w:rsid w:val="00C0519E"/>
    <w:rsid w:val="00C114AB"/>
    <w:rsid w:val="00C12FBF"/>
    <w:rsid w:val="00C1643E"/>
    <w:rsid w:val="00C16D9B"/>
    <w:rsid w:val="00C20EAA"/>
    <w:rsid w:val="00C212D2"/>
    <w:rsid w:val="00C215A4"/>
    <w:rsid w:val="00C21916"/>
    <w:rsid w:val="00C24CBA"/>
    <w:rsid w:val="00C24F0A"/>
    <w:rsid w:val="00C3066B"/>
    <w:rsid w:val="00C33177"/>
    <w:rsid w:val="00C4440E"/>
    <w:rsid w:val="00C45DEC"/>
    <w:rsid w:val="00C52E62"/>
    <w:rsid w:val="00C54E4B"/>
    <w:rsid w:val="00C64BB4"/>
    <w:rsid w:val="00C6502F"/>
    <w:rsid w:val="00C65765"/>
    <w:rsid w:val="00C66022"/>
    <w:rsid w:val="00C66790"/>
    <w:rsid w:val="00C67394"/>
    <w:rsid w:val="00C724F1"/>
    <w:rsid w:val="00C74CC0"/>
    <w:rsid w:val="00C75B31"/>
    <w:rsid w:val="00C75BFE"/>
    <w:rsid w:val="00C75D40"/>
    <w:rsid w:val="00C77F96"/>
    <w:rsid w:val="00C80DB6"/>
    <w:rsid w:val="00C812F2"/>
    <w:rsid w:val="00C81B21"/>
    <w:rsid w:val="00C8620C"/>
    <w:rsid w:val="00C90D1F"/>
    <w:rsid w:val="00C93811"/>
    <w:rsid w:val="00C9615A"/>
    <w:rsid w:val="00C96602"/>
    <w:rsid w:val="00C97D48"/>
    <w:rsid w:val="00CA1BC3"/>
    <w:rsid w:val="00CA3A4E"/>
    <w:rsid w:val="00CA412E"/>
    <w:rsid w:val="00CA524E"/>
    <w:rsid w:val="00CA60FD"/>
    <w:rsid w:val="00CA6117"/>
    <w:rsid w:val="00CA6FAA"/>
    <w:rsid w:val="00CB0C9A"/>
    <w:rsid w:val="00CB1B37"/>
    <w:rsid w:val="00CB235E"/>
    <w:rsid w:val="00CB48F7"/>
    <w:rsid w:val="00CB67A8"/>
    <w:rsid w:val="00CB7369"/>
    <w:rsid w:val="00CB7738"/>
    <w:rsid w:val="00CB7781"/>
    <w:rsid w:val="00CC14D5"/>
    <w:rsid w:val="00CC1784"/>
    <w:rsid w:val="00CC436A"/>
    <w:rsid w:val="00CC4716"/>
    <w:rsid w:val="00CC54E8"/>
    <w:rsid w:val="00CC662A"/>
    <w:rsid w:val="00CD1BB5"/>
    <w:rsid w:val="00CD21B9"/>
    <w:rsid w:val="00CD4573"/>
    <w:rsid w:val="00CD4C59"/>
    <w:rsid w:val="00CD5E98"/>
    <w:rsid w:val="00CD7833"/>
    <w:rsid w:val="00CD7D3E"/>
    <w:rsid w:val="00CE063D"/>
    <w:rsid w:val="00CF01C2"/>
    <w:rsid w:val="00CF3176"/>
    <w:rsid w:val="00CF3238"/>
    <w:rsid w:val="00CF3CF7"/>
    <w:rsid w:val="00CF4B86"/>
    <w:rsid w:val="00CF6211"/>
    <w:rsid w:val="00CF663B"/>
    <w:rsid w:val="00CF66BC"/>
    <w:rsid w:val="00CF72D5"/>
    <w:rsid w:val="00D07774"/>
    <w:rsid w:val="00D07FD9"/>
    <w:rsid w:val="00D10289"/>
    <w:rsid w:val="00D11430"/>
    <w:rsid w:val="00D1236A"/>
    <w:rsid w:val="00D13DD9"/>
    <w:rsid w:val="00D14A7D"/>
    <w:rsid w:val="00D159AE"/>
    <w:rsid w:val="00D21AEC"/>
    <w:rsid w:val="00D22C33"/>
    <w:rsid w:val="00D26531"/>
    <w:rsid w:val="00D26CDE"/>
    <w:rsid w:val="00D30F82"/>
    <w:rsid w:val="00D3169B"/>
    <w:rsid w:val="00D31716"/>
    <w:rsid w:val="00D32EAC"/>
    <w:rsid w:val="00D350B5"/>
    <w:rsid w:val="00D35F10"/>
    <w:rsid w:val="00D3707A"/>
    <w:rsid w:val="00D37CCC"/>
    <w:rsid w:val="00D41006"/>
    <w:rsid w:val="00D4181D"/>
    <w:rsid w:val="00D41968"/>
    <w:rsid w:val="00D41D2D"/>
    <w:rsid w:val="00D4278F"/>
    <w:rsid w:val="00D42B78"/>
    <w:rsid w:val="00D42DA3"/>
    <w:rsid w:val="00D43037"/>
    <w:rsid w:val="00D44E08"/>
    <w:rsid w:val="00D44EC6"/>
    <w:rsid w:val="00D45516"/>
    <w:rsid w:val="00D47E4B"/>
    <w:rsid w:val="00D504E7"/>
    <w:rsid w:val="00D51012"/>
    <w:rsid w:val="00D54585"/>
    <w:rsid w:val="00D54926"/>
    <w:rsid w:val="00D557C9"/>
    <w:rsid w:val="00D57AFA"/>
    <w:rsid w:val="00D608B9"/>
    <w:rsid w:val="00D63A4C"/>
    <w:rsid w:val="00D7330D"/>
    <w:rsid w:val="00D73B1F"/>
    <w:rsid w:val="00D81E0A"/>
    <w:rsid w:val="00D829CA"/>
    <w:rsid w:val="00D83E7F"/>
    <w:rsid w:val="00D84130"/>
    <w:rsid w:val="00D9020F"/>
    <w:rsid w:val="00D90979"/>
    <w:rsid w:val="00D92916"/>
    <w:rsid w:val="00D92B75"/>
    <w:rsid w:val="00D97AC2"/>
    <w:rsid w:val="00DA0594"/>
    <w:rsid w:val="00DA065A"/>
    <w:rsid w:val="00DA068A"/>
    <w:rsid w:val="00DA0CC1"/>
    <w:rsid w:val="00DA21F4"/>
    <w:rsid w:val="00DA360B"/>
    <w:rsid w:val="00DA5805"/>
    <w:rsid w:val="00DB0859"/>
    <w:rsid w:val="00DB60C6"/>
    <w:rsid w:val="00DB61B2"/>
    <w:rsid w:val="00DB6486"/>
    <w:rsid w:val="00DB772F"/>
    <w:rsid w:val="00DC0AF7"/>
    <w:rsid w:val="00DC1C29"/>
    <w:rsid w:val="00DC1D4A"/>
    <w:rsid w:val="00DC2680"/>
    <w:rsid w:val="00DC6A74"/>
    <w:rsid w:val="00DC7753"/>
    <w:rsid w:val="00DD6247"/>
    <w:rsid w:val="00DD7A79"/>
    <w:rsid w:val="00DD7BDD"/>
    <w:rsid w:val="00DE0299"/>
    <w:rsid w:val="00DE0973"/>
    <w:rsid w:val="00DE1E92"/>
    <w:rsid w:val="00DE21F3"/>
    <w:rsid w:val="00DE33A6"/>
    <w:rsid w:val="00DE5F61"/>
    <w:rsid w:val="00DE636B"/>
    <w:rsid w:val="00DE74AE"/>
    <w:rsid w:val="00DF2BC2"/>
    <w:rsid w:val="00DF4F69"/>
    <w:rsid w:val="00E02F5C"/>
    <w:rsid w:val="00E04318"/>
    <w:rsid w:val="00E04C69"/>
    <w:rsid w:val="00E055F4"/>
    <w:rsid w:val="00E12473"/>
    <w:rsid w:val="00E16706"/>
    <w:rsid w:val="00E1735D"/>
    <w:rsid w:val="00E20B32"/>
    <w:rsid w:val="00E20FC7"/>
    <w:rsid w:val="00E212A3"/>
    <w:rsid w:val="00E24E08"/>
    <w:rsid w:val="00E25497"/>
    <w:rsid w:val="00E335A8"/>
    <w:rsid w:val="00E33EC8"/>
    <w:rsid w:val="00E3563D"/>
    <w:rsid w:val="00E36044"/>
    <w:rsid w:val="00E36C4B"/>
    <w:rsid w:val="00E45E34"/>
    <w:rsid w:val="00E46E9E"/>
    <w:rsid w:val="00E511BB"/>
    <w:rsid w:val="00E53F74"/>
    <w:rsid w:val="00E55873"/>
    <w:rsid w:val="00E56DDA"/>
    <w:rsid w:val="00E579DD"/>
    <w:rsid w:val="00E605A0"/>
    <w:rsid w:val="00E60A69"/>
    <w:rsid w:val="00E6296E"/>
    <w:rsid w:val="00E675E0"/>
    <w:rsid w:val="00E679B9"/>
    <w:rsid w:val="00E70E30"/>
    <w:rsid w:val="00E70F8F"/>
    <w:rsid w:val="00E74233"/>
    <w:rsid w:val="00E74642"/>
    <w:rsid w:val="00E753B7"/>
    <w:rsid w:val="00E7574F"/>
    <w:rsid w:val="00E757DE"/>
    <w:rsid w:val="00E7753C"/>
    <w:rsid w:val="00E8165F"/>
    <w:rsid w:val="00E82682"/>
    <w:rsid w:val="00E856F5"/>
    <w:rsid w:val="00E8689E"/>
    <w:rsid w:val="00E91618"/>
    <w:rsid w:val="00E9180B"/>
    <w:rsid w:val="00E91CE4"/>
    <w:rsid w:val="00E9273F"/>
    <w:rsid w:val="00E92D4F"/>
    <w:rsid w:val="00E933C2"/>
    <w:rsid w:val="00E93C5D"/>
    <w:rsid w:val="00E9668D"/>
    <w:rsid w:val="00E96E98"/>
    <w:rsid w:val="00EA7671"/>
    <w:rsid w:val="00EB17AA"/>
    <w:rsid w:val="00EB748E"/>
    <w:rsid w:val="00EB7E03"/>
    <w:rsid w:val="00ED134A"/>
    <w:rsid w:val="00ED14C2"/>
    <w:rsid w:val="00ED2067"/>
    <w:rsid w:val="00ED4D00"/>
    <w:rsid w:val="00ED6FF6"/>
    <w:rsid w:val="00EE19F5"/>
    <w:rsid w:val="00EE714E"/>
    <w:rsid w:val="00EF02DD"/>
    <w:rsid w:val="00EF55A2"/>
    <w:rsid w:val="00EF71A6"/>
    <w:rsid w:val="00F000F4"/>
    <w:rsid w:val="00F015E0"/>
    <w:rsid w:val="00F02318"/>
    <w:rsid w:val="00F0303C"/>
    <w:rsid w:val="00F037C0"/>
    <w:rsid w:val="00F07060"/>
    <w:rsid w:val="00F100B9"/>
    <w:rsid w:val="00F1190F"/>
    <w:rsid w:val="00F11BDF"/>
    <w:rsid w:val="00F11E01"/>
    <w:rsid w:val="00F174D6"/>
    <w:rsid w:val="00F2116B"/>
    <w:rsid w:val="00F22006"/>
    <w:rsid w:val="00F223C1"/>
    <w:rsid w:val="00F30A2D"/>
    <w:rsid w:val="00F32212"/>
    <w:rsid w:val="00F34720"/>
    <w:rsid w:val="00F35045"/>
    <w:rsid w:val="00F357D8"/>
    <w:rsid w:val="00F372B3"/>
    <w:rsid w:val="00F41A07"/>
    <w:rsid w:val="00F42F80"/>
    <w:rsid w:val="00F445A6"/>
    <w:rsid w:val="00F534E7"/>
    <w:rsid w:val="00F53696"/>
    <w:rsid w:val="00F56434"/>
    <w:rsid w:val="00F56C09"/>
    <w:rsid w:val="00F57977"/>
    <w:rsid w:val="00F614B5"/>
    <w:rsid w:val="00F63A95"/>
    <w:rsid w:val="00F63EAD"/>
    <w:rsid w:val="00F659E5"/>
    <w:rsid w:val="00F669B9"/>
    <w:rsid w:val="00F67A7F"/>
    <w:rsid w:val="00F703F3"/>
    <w:rsid w:val="00F70B9E"/>
    <w:rsid w:val="00F72CD5"/>
    <w:rsid w:val="00F758D1"/>
    <w:rsid w:val="00F77A69"/>
    <w:rsid w:val="00F81565"/>
    <w:rsid w:val="00F81624"/>
    <w:rsid w:val="00F82E84"/>
    <w:rsid w:val="00F872B1"/>
    <w:rsid w:val="00F87631"/>
    <w:rsid w:val="00F9038F"/>
    <w:rsid w:val="00F90422"/>
    <w:rsid w:val="00F93AC2"/>
    <w:rsid w:val="00F93C6A"/>
    <w:rsid w:val="00F95A73"/>
    <w:rsid w:val="00F96ABC"/>
    <w:rsid w:val="00F97073"/>
    <w:rsid w:val="00FA1097"/>
    <w:rsid w:val="00FA23E5"/>
    <w:rsid w:val="00FA498D"/>
    <w:rsid w:val="00FA527B"/>
    <w:rsid w:val="00FA5F67"/>
    <w:rsid w:val="00FA61F1"/>
    <w:rsid w:val="00FA7296"/>
    <w:rsid w:val="00FB4A73"/>
    <w:rsid w:val="00FC1036"/>
    <w:rsid w:val="00FC1403"/>
    <w:rsid w:val="00FC4D64"/>
    <w:rsid w:val="00FC5D94"/>
    <w:rsid w:val="00FC70DA"/>
    <w:rsid w:val="00FD1137"/>
    <w:rsid w:val="00FD11CE"/>
    <w:rsid w:val="00FD2B1D"/>
    <w:rsid w:val="00FD3192"/>
    <w:rsid w:val="00FD3F74"/>
    <w:rsid w:val="00FD6940"/>
    <w:rsid w:val="00FD6DAF"/>
    <w:rsid w:val="00FD73AC"/>
    <w:rsid w:val="00FD7F49"/>
    <w:rsid w:val="00FE0C0A"/>
    <w:rsid w:val="00FE2758"/>
    <w:rsid w:val="00FE4037"/>
    <w:rsid w:val="00FE4621"/>
    <w:rsid w:val="00FE517A"/>
    <w:rsid w:val="00FE7B51"/>
    <w:rsid w:val="00FF01AF"/>
    <w:rsid w:val="00FF404D"/>
    <w:rsid w:val="00FF6D01"/>
    <w:rsid w:val="00FF71D2"/>
    <w:rsid w:val="00FF7FC1"/>
    <w:rsid w:val="052D5115"/>
    <w:rsid w:val="07B47B56"/>
    <w:rsid w:val="08080368"/>
    <w:rsid w:val="088A336B"/>
    <w:rsid w:val="0898015A"/>
    <w:rsid w:val="09A63FC0"/>
    <w:rsid w:val="0C696886"/>
    <w:rsid w:val="0E6951DB"/>
    <w:rsid w:val="0E9F2333"/>
    <w:rsid w:val="111237B3"/>
    <w:rsid w:val="13167323"/>
    <w:rsid w:val="14430BB4"/>
    <w:rsid w:val="15DA3901"/>
    <w:rsid w:val="1A141D7E"/>
    <w:rsid w:val="1C963C17"/>
    <w:rsid w:val="1EA438D1"/>
    <w:rsid w:val="1F833910"/>
    <w:rsid w:val="20A274D0"/>
    <w:rsid w:val="20B016D4"/>
    <w:rsid w:val="20F247EB"/>
    <w:rsid w:val="218035B0"/>
    <w:rsid w:val="2FBA0B6B"/>
    <w:rsid w:val="32747406"/>
    <w:rsid w:val="338F466B"/>
    <w:rsid w:val="33EF0121"/>
    <w:rsid w:val="35A90FA8"/>
    <w:rsid w:val="3E2C5B35"/>
    <w:rsid w:val="3FD44EF6"/>
    <w:rsid w:val="41C638E0"/>
    <w:rsid w:val="44956331"/>
    <w:rsid w:val="44BF0B74"/>
    <w:rsid w:val="4D336AB0"/>
    <w:rsid w:val="4D90591C"/>
    <w:rsid w:val="4EA22025"/>
    <w:rsid w:val="4EC866B8"/>
    <w:rsid w:val="52814BEE"/>
    <w:rsid w:val="538944B8"/>
    <w:rsid w:val="54553322"/>
    <w:rsid w:val="55CE7C2E"/>
    <w:rsid w:val="5C790408"/>
    <w:rsid w:val="5E7834A6"/>
    <w:rsid w:val="5F5E705A"/>
    <w:rsid w:val="63E8099C"/>
    <w:rsid w:val="67ED32D1"/>
    <w:rsid w:val="683D4132"/>
    <w:rsid w:val="6B143F55"/>
    <w:rsid w:val="6B1669D7"/>
    <w:rsid w:val="6BDB7970"/>
    <w:rsid w:val="6DB2438F"/>
    <w:rsid w:val="6F676D51"/>
    <w:rsid w:val="70F9424A"/>
    <w:rsid w:val="73BE4560"/>
    <w:rsid w:val="756845CD"/>
    <w:rsid w:val="770308A9"/>
    <w:rsid w:val="7BD0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9"/>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iCs/>
    </w:rPr>
  </w:style>
  <w:style w:type="character" w:styleId="13">
    <w:name w:val="annotation reference"/>
    <w:basedOn w:val="11"/>
    <w:semiHidden/>
    <w:unhideWhenUsed/>
    <w:qFormat/>
    <w:uiPriority w:val="99"/>
    <w:rPr>
      <w:sz w:val="21"/>
      <w:szCs w:val="21"/>
    </w:rPr>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3"/>
    <w:semiHidden/>
    <w:qFormat/>
    <w:uiPriority w:val="99"/>
    <w:rPr>
      <w:kern w:val="2"/>
      <w:sz w:val="21"/>
      <w:szCs w:val="22"/>
    </w:rPr>
  </w:style>
  <w:style w:type="character" w:customStyle="1" w:styleId="19">
    <w:name w:val="批注主题 Char"/>
    <w:basedOn w:val="18"/>
    <w:link w:val="8"/>
    <w:semiHidden/>
    <w:qFormat/>
    <w:uiPriority w:val="99"/>
    <w:rPr>
      <w:b/>
      <w:bCs/>
      <w:kern w:val="2"/>
      <w:sz w:val="21"/>
      <w:szCs w:val="22"/>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p0"/>
    <w:basedOn w:val="1"/>
    <w:qFormat/>
    <w:uiPriority w:val="0"/>
    <w:pPr>
      <w:widowControl/>
    </w:pPr>
    <w:rPr>
      <w:rFonts w:ascii="宋体" w:hAnsi="宋体" w:eastAsia="宋体" w:cs="Times New Roman"/>
      <w:kern w:val="0"/>
      <w:sz w:val="20"/>
      <w:szCs w:val="20"/>
    </w:rPr>
  </w:style>
  <w:style w:type="character" w:customStyle="1" w:styleId="22">
    <w:name w:val="标题 1 Char"/>
    <w:basedOn w:val="11"/>
    <w:link w:val="2"/>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898C-1059-45DD-8749-3E5F3CCEE99D}">
  <ds:schemaRefs/>
</ds:datastoreItem>
</file>

<file path=docProps/app.xml><?xml version="1.0" encoding="utf-8"?>
<Properties xmlns="http://schemas.openxmlformats.org/officeDocument/2006/extended-properties" xmlns:vt="http://schemas.openxmlformats.org/officeDocument/2006/docPropsVTypes">
  <Template>Normal</Template>
  <Pages>2</Pages>
  <Words>61</Words>
  <Characters>350</Characters>
  <Lines>2</Lines>
  <Paragraphs>1</Paragraphs>
  <TotalTime>19</TotalTime>
  <ScaleCrop>false</ScaleCrop>
  <LinksUpToDate>false</LinksUpToDate>
  <CharactersWithSpaces>410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2020-12-31T11:34:00Z</dcterms:created>
  <dc:creator>陈思宇</dc:creator>
  <cp:lastModifiedBy>Administrator</cp:lastModifiedBy>
  <cp:lastPrinted>2020-10-14T08:00:00Z</cp:lastPrinted>
  <dcterms:modified xsi:type="dcterms:W3CDTF">2022-10-15T02:50:39Z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1D8FA28C48B0457BA466E16737EBD340</vt:lpwstr>
  </property>
</Properties>
</file>