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2022-2023学年第一学期10月10日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教室大扫除评比成绩及扣分细则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8.75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地面未打扫干净；桌椅摆放不整齐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黑板凹槽未擦干净。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黑板未擦干净；桌椅摆放不整齐。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黑板未擦干净；地面未打扫干净有脚印。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门框上有灰；地面未打扫干净有脚印。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</w:t>
      </w:r>
      <w: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桌椅摆放不整齐；书柜物品较乱；卫生工具摆放不整齐。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地面未拖干净有污渍；卫生工具摆放不整齐。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课室外走廊有垃圾。</w:t>
      </w:r>
    </w:p>
    <w:p>
      <w:pPr>
        <w:rPr>
          <w:rFonts w:hint="eastAsia" w:ascii="仿宋" w:hAnsi="仿宋" w:eastAsia="仿宋" w:cs="仿宋"/>
          <w:color w:val="0419BC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地面未拖干净有污渍；绿植无生机。</w:t>
      </w:r>
    </w:p>
    <w:p>
      <w:pPr>
        <w:rPr>
          <w:rFonts w:hint="eastAsia" w:ascii="仿宋" w:hAnsi="仿宋" w:eastAsia="仿宋" w:cs="仿宋"/>
          <w:b/>
          <w:bCs/>
          <w:sz w:val="28"/>
          <w:szCs w:val="36"/>
          <w:highlight w:val="yellow"/>
          <w:lang w:val="en-US" w:eastAsia="zh-CN"/>
        </w:rPr>
      </w:pPr>
    </w:p>
    <w:p>
      <w:r>
        <w:rPr>
          <w:rFonts w:hint="eastAsia" w:ascii="仿宋" w:hAnsi="仿宋" w:eastAsia="仿宋" w:cs="仿宋"/>
          <w:b/>
          <w:bCs/>
          <w:sz w:val="28"/>
          <w:szCs w:val="36"/>
          <w:highlight w:val="yellow"/>
          <w:lang w:val="en-US" w:eastAsia="zh-CN"/>
        </w:rPr>
        <w:t>着重表扬八年级，卫生标准高，针对问题及时作出整改达到优秀标准。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I4YTQxNDQ3NGIwNmIxZDI1YTQ3MTg4ZmRlYTAifQ=="/>
  </w:docVars>
  <w:rsids>
    <w:rsidRoot w:val="7891097E"/>
    <w:rsid w:val="6B4D0C25"/>
    <w:rsid w:val="789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640</Characters>
  <Lines>0</Lines>
  <Paragraphs>0</Paragraphs>
  <TotalTime>1</TotalTime>
  <ScaleCrop>false</ScaleCrop>
  <LinksUpToDate>false</LinksUpToDate>
  <CharactersWithSpaces>640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2022-10-11T07:48:00Z</dcterms:created>
  <dc:creator>夰丨輘</dc:creator>
  <cp:lastModifiedBy>夰丨輘</cp:lastModifiedBy>
  <dcterms:modified xsi:type="dcterms:W3CDTF">2022-11-06T01:13:18Z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1B2C79E8A5694748B26FE7EF9BBAC696</vt:lpwstr>
  </property>
</Properties>
</file>