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eastAsia="黑体"/>
          <w:sz w:val="44"/>
          <w:szCs w:val="44"/>
          <w:lang w:val="en-US"/>
        </w:rPr>
      </w:pPr>
      <w:r>
        <w:rPr>
          <w:rFonts w:hint="eastAsia" w:ascii="黑体" w:eastAsia="黑体"/>
          <w:b/>
          <w:bCs/>
          <w:sz w:val="44"/>
          <w:szCs w:val="44"/>
        </w:rPr>
        <w:t>20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eastAsia="黑体"/>
          <w:b/>
          <w:bCs/>
          <w:sz w:val="44"/>
          <w:szCs w:val="44"/>
        </w:rPr>
        <w:t>-20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eastAsia="黑体"/>
          <w:b/>
          <w:bCs/>
          <w:sz w:val="44"/>
          <w:szCs w:val="44"/>
        </w:rPr>
        <w:t>学年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中学德育处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工作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1"/>
        <w:jc w:val="center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全面贯彻党的教育方针，学习贯彻落实十九大精神，以习近平新时代中国特色社会主义思想为指导，五育并举，德育为先，扎实推进素质教育。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认真落实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Times New Roman"/>
          <w:sz w:val="28"/>
          <w:szCs w:val="28"/>
        </w:rPr>
        <w:t>的工作要求和下达的任务，全面提高教育教学质量，办好社会认可、家长满意的学校。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在教育中贯彻广大附中的教育理念：以生为本，与时俱进，培养面向未来的人才！</w:t>
      </w:r>
    </w:p>
    <w:p>
      <w:pPr>
        <w:ind w:right="640" w:firstLine="562" w:firstLineChars="200"/>
        <w:jc w:val="both"/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二、学期目标</w:t>
      </w:r>
    </w:p>
    <w:p>
      <w:pPr>
        <w:pStyle w:val="8"/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安全目标：师生平安，无重大安全责任事故；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德育目标：确保师生违法犯罪率为0，安全事故为0，区以上教育部门群体投诉为0。中小学教师无体罚或变相体罚学生投诉，教师严重违反师德师风率为0。打造学校“序文化”，学生行为规范合格率99%；有德育管理特色，德育活动丰富，有突出的品牌活动和校级特色竞赛社团；班级与宿舍管理规范标准，班主任生活教师培训有实效；家校关系良好，家长满意度中小学部均达96%以上，区以上教育部门群体投诉为0；师生关系良好，学生满意度小学达98%以上，初中达96%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三、工作计划与改进措施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（一）文化引领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1、学部文化领航：我校秉持“做最好的自己”的办学理念，传承广大附中教育教学管理理念和模式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！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坚持“和善而坚定”的育人理念！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(1)态度好——自律、严谨、专注、友善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(2)品格好——诚实、谦恭、勤俭、勇毅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(3)习惯好——爱阅读、爱思考、爱运动、爱分享、爱劳动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学部服装--红色棒球服、红色短T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中学部歌曲--《祖国不会忘记》、《渴望光荣》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2、继续推行年级文化：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勤学2020级--勤学善思、厚德笃志。《骄傲的少年》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乐学2021级--乐学拼搏、超越自我。《追梦赤子心》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新生2022级--（待定）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年级精神文化建设中，根据学生具体情况，结合年级目标制定年级口号，完善年级文化建设。加强年级精神文化的渗透，让勤学2020级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乐学2021级以及新生2022级</w:t>
      </w:r>
      <w:r>
        <w:rPr>
          <w:rFonts w:hint="eastAsia" w:ascii="仿宋" w:hAnsi="仿宋" w:eastAsia="仿宋"/>
          <w:sz w:val="28"/>
          <w:szCs w:val="28"/>
        </w:rPr>
        <w:t>的全体师生朝着共同目标迈进。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重视年级组建设，充分发挥年级组长的作用，年级组长要引导本组形成具有正能量的工作文化氛围，引领本组教师形成积极向上的工作作风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挖掘各年级的特色，形成年级队伍的一股精神力量。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年级紧跟学部做好文化宣传工作，并根据学校文化理念，做好年级走廊文化布置。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/>
          <w:b/>
          <w:bCs/>
          <w:sz w:val="28"/>
          <w:szCs w:val="28"/>
        </w:rPr>
        <w:t>突出“自尊、自信、自律、自省、自强”等“做最好的自己”校训文化，一层一个主题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由年级组组织布置楼层走廊文化，十月份进行检查与评价。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顺延楼梯墙面，设置光荣榜，表彰宣传</w:t>
      </w:r>
      <w:r>
        <w:rPr>
          <w:rFonts w:hint="eastAsia" w:ascii="仿宋" w:hAnsi="仿宋" w:eastAsia="仿宋"/>
          <w:b/>
          <w:bCs/>
          <w:sz w:val="28"/>
          <w:szCs w:val="28"/>
        </w:rPr>
        <w:t>每学期期中、期末获得表彰的优秀学生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班级门口展板一学期两个主题：“国防教育展示”、“一班一品”、“花广合伙人成果展”、“优秀班干部”等；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班级门口涂鸦墙一学期一个主题：“热爱祖国”、“最美班主任”“科技强国”等；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班级内黑板黑板报一学期两个主题：“教师节中秋节”、“庆元旦迎新年”、“学雷锋植树节”、“感恩母亲”等。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构建班级特色文化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打造花广金狮一班一品，</w:t>
      </w:r>
      <w:r>
        <w:rPr>
          <w:rFonts w:hint="eastAsia" w:ascii="仿宋" w:hAnsi="仿宋" w:eastAsia="仿宋" w:cs="Times New Roman"/>
          <w:sz w:val="28"/>
          <w:szCs w:val="28"/>
        </w:rPr>
        <w:t>各美其美，美美与共</w:t>
      </w:r>
      <w:r>
        <w:rPr>
          <w:rFonts w:hint="eastAsia" w:ascii="仿宋" w:hAnsi="仿宋" w:eastAsia="仿宋"/>
          <w:sz w:val="28"/>
          <w:szCs w:val="28"/>
        </w:rPr>
        <w:t>：班级文化塑造学生的全面发展和个性的张扬，本学期努力让班集体变成学生生活的家园、学习的乐园和精神的殿堂。</w:t>
      </w:r>
      <w:r>
        <w:rPr>
          <w:rFonts w:hint="eastAsia" w:ascii="仿宋" w:hAnsi="仿宋" w:eastAsia="仿宋" w:cs="Times New Roman"/>
          <w:sz w:val="28"/>
          <w:szCs w:val="28"/>
        </w:rPr>
        <w:t>以学生为中心开展班级文化建设，让班级成为展示学生、发展学生的舞台，形成健康文明、开放优美、积极向上的班级文化氛围。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十月份开展最美年级与最美教室评选活动。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（二）德育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工作措施与方法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1、班主任队伍建设：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（1）班主任节，主要是对班主任一整个学年学习和成长的总结和反馈，计划评选年度“优秀班主任”，评选优秀“教育叙事”，评选年度“优秀班集体”，由德育处负责；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（2）以主题班会公开课的形式开展班主任技能比赛，选定班会课主题，各年级各选两名班主任代表参加比赛，计划在11-12月份举行；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（3）花都广附教育集团各校区德育团队经验交流学习；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（4）开展校长讲座，组织全体教师集中学习，深入理解全员德育的内涵，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加深加强学校文化的价值认同感；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（5）聘请专家进行德育团队的培训；开展集团内部校区之间的交流学习；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搭建教师成长平台，开展名师带学活动，开展中青年教师“一帮一”帮教活动，促使青年教师迅速成长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着手打造校级班主任工作坊，积极推荐班主任参加名班主任工作坊、名班主任工作室学习；</w:t>
      </w:r>
      <w:r>
        <w:rPr>
          <w:rFonts w:hint="eastAsia" w:ascii="仿宋" w:hAnsi="仿宋" w:eastAsia="仿宋"/>
          <w:sz w:val="28"/>
          <w:szCs w:val="28"/>
        </w:rPr>
        <w:t>积极</w:t>
      </w:r>
      <w:r>
        <w:rPr>
          <w:rFonts w:ascii="仿宋" w:hAnsi="仿宋" w:eastAsia="仿宋"/>
          <w:sz w:val="28"/>
          <w:szCs w:val="28"/>
        </w:rPr>
        <w:t>参加广大附中教育集团</w:t>
      </w:r>
      <w:r>
        <w:rPr>
          <w:rFonts w:hint="eastAsia" w:ascii="仿宋" w:hAnsi="仿宋" w:eastAsia="仿宋"/>
          <w:bCs/>
          <w:sz w:val="28"/>
          <w:szCs w:val="28"/>
        </w:rPr>
        <w:t>校级“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优秀班主任、优秀德育工作者</w:t>
      </w:r>
      <w:r>
        <w:rPr>
          <w:rFonts w:hint="eastAsia" w:ascii="仿宋" w:hAnsi="仿宋" w:eastAsia="仿宋"/>
          <w:bCs/>
          <w:sz w:val="28"/>
          <w:szCs w:val="28"/>
        </w:rPr>
        <w:t>”培养工程，每学期推荐“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优秀班主任、优秀德育工作者</w:t>
      </w:r>
      <w:r>
        <w:rPr>
          <w:rFonts w:hint="eastAsia" w:ascii="仿宋" w:hAnsi="仿宋" w:eastAsia="仿宋"/>
          <w:bCs/>
          <w:sz w:val="28"/>
          <w:szCs w:val="28"/>
        </w:rPr>
        <w:t>”培养对象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成立花广金狮首批德育讲师团，开展德育讲师团经验分享会，并颁发聘书；制定主题如：《班级文化建设经验分享》、《一班一品创建分享》、《培养学生干部经验分享》、《广附合伙人经验分享》等；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班级文化建设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（1）八月份：新生班级在国防教育周期间，确定各中队名称，形成中队基本的组织架构；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（2）九月份：新生班级第一次组建班级内部“花广合伙人”，并确定各班特色班名；初二、初三年级“花广合伙人”重组；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（3）十月份：新生班级完成班级文化建设启动；初二、初三年级对原有班级文化建设进行改进调整和完善；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十月低开展最美教室评选活动；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（4）学期末：新生班级提交“一班一品”综合报告，验收班级文化建设，推送学校官微，推荐评选校内“优秀班集体”。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（5）二月份：开学典礼、第一学期表彰，制作班级展板；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（6）三月份：“花广合伙人”重组；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（7）四月份：对原有班级文化建设进行改进调整和完善，四月底接受检查验收；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（8）五月份：感恩教育、完成黑板报绘制；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（9）六月份：期末动员、制作“花广合伙人”展板；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（10）期末：班级提交“一班一品”综合报告，推送学校官微，推荐评选校内“优秀班集体”。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3、安全管理工作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（1）根据政府政策，响应学校号召，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坚决按照上级部门要求做好疫情防控工作，提高警惕，毫不松懈；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（2）学生返校：各年级做好学生返校当天考勤记录工作，并提交德育处进行汇总后提交学校行政办公室；各年级安排返校当天班主任轮值，教官辅助，生活部到岗，保证返校安全有秩序，生活区安全有巡查；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由德育助理黄婉玲老师负责收集教师返校当天健康码、行程码；由班主任老师负责收集学生及家长返校当天健康码、行程码，提交德育处。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由生活部负责学生返校违禁品检查。（学生返校可以带的物品：适量的牛奶、独立包装面包、新鲜水果）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（3）学生放学：各年级分流放学，安排当天值日教师校门口维持秩序，年级安排教师轮值，保证放学安全有序进行；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（4）由德育干事安排放学及返校的校车，错峰出行，并做好防疫。配合后勤做好校车统计工作，并安排好校车跟车老师，做好校车接送安全工作；制度校车安全使用制度，每月提交反馈当月使用情况；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（5）教学楼、宿舍楼、运动场、食堂定期安全隐患排查；如：楼顶、电路、存在安全隐患的死角等；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（6）强化中学部值日教师团队，跟进中学部日常教学和生活的秩序和安全工作；必须保证早操、午餐、晚餐等空挡间隙，保障学生的安全有监护。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（7）本学年将进行二次紧急消防疏散演练，一次为教室紧急消防疏散演练，一次为宿舍紧急消防疏散演练，开展消防疏散演练活动以及相关讲座，培养学生的安全意识和自救常识；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（8）按照上级部门要求，开展好防溺水、防毒品、防欺凌等各类安全教育；每周进行防溺水教育，宣传“六不一会”，培养学生的安全意识；开展《拒绝校园欺凌》相关讲座；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（9）组织体育组召开安全主题会议，做好体育课程、体育相关活动安全防御及应急工作；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（10）配合学校校医做好校园防疫等卫生安全工作；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（11）每周做好灭蚊和消杀工作，教学区由办公室负责人和班主任负责，生活区由生活部负责。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宿舍消杀工作将列为生活部管理的重点工作，认真按照消杀制度执行并做好记录，每周一次反馈。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（12）按照安全工作清单，实行日清、周清、月清制度，每周每月上传电子版资料到内网。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（13）每学期开学初由学生家长填写《学生体质健康调查表》存档，对有特异体质学生做好记录和跟踪；新生入学开展国防教育活动前，做好新生《学生体质健康调查表》，对于不合适参与国防教育活动学生做好记录和跟踪，以及对不适合参与军事训练的学生及早做好家长沟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4、德育常规管理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（1）每周一召开班主任例会，结合学校工作安排制作好当周的行事历。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以问题研讨以及头脑风暴的形式解决班主任工作的问题，提高班主任的工作能力；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视班主任队伍建设，改进班主任例会方式，每周举行班主任工作例会，除讨论布置各项工作安排，解决工作中的各类问题外，每月至少开展一次班主任培训会，列入月度常规工作清单。每次培训会确定好主题，做到学部出题，年级解题派代表分享，德育处总结，形成工作要领及指导意见，提高班主任的工作能力。会后及时整理培训纪要并发入内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（2）每月一次德育小结会议，总结复盘当月各项活动和事务的优点和改进措施；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（3）每月各年级各开展一次讲座或会议，由各年级级长报备，各年级错峰进行；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（4）一学期两次召开班级科任座谈会，由各年级级长组织，就班级内部问题进行深入探讨，为有需要的学生寻找最优的帮扶策略；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（5）学期末开展德育总结会议，总结复盘一个学期以来各项活动和事务的优点和改进措施；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（6）各项活动有计划、有统筹、有复盘；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（7）级长和班主任在学期初提交本学期工作计划；级长工作计划附工作行事历；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（8）组织开展德育团队团建活动；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（9）由德育干事做好德育处相关资料的收集、整理和归档工作；</w:t>
      </w:r>
    </w:p>
    <w:p>
      <w:pPr>
        <w:pStyle w:val="8"/>
        <w:numPr>
          <w:ilvl w:val="0"/>
          <w:numId w:val="0"/>
        </w:numPr>
        <w:spacing w:line="360" w:lineRule="auto"/>
        <w:ind w:firstLine="562" w:firstLineChars="200"/>
        <w:rPr>
          <w:rFonts w:hint="default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10）做好博雅资源库德育资源的上传，资源类型包括计划、总结、各项活动方案及课件、心理健康教案及课件、生活管理的表格、文化建设的图片、德育作业、经验介绍、德育课题、德育论文等。上传情况每月检查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5、德育课程体系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（1）学生</w:t>
      </w:r>
      <w:r>
        <w:rPr>
          <w:rFonts w:hint="eastAsia" w:ascii="仿宋" w:hAnsi="仿宋" w:eastAsia="仿宋"/>
          <w:bCs/>
          <w:sz w:val="28"/>
          <w:szCs w:val="28"/>
        </w:rPr>
        <w:t>德育作业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学生校外德育：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每周</w:t>
      </w:r>
      <w:r>
        <w:rPr>
          <w:rFonts w:hint="eastAsia" w:ascii="仿宋" w:hAnsi="仿宋" w:eastAsia="仿宋"/>
          <w:bCs/>
          <w:sz w:val="28"/>
          <w:szCs w:val="28"/>
        </w:rPr>
        <w:t>家务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劳动</w:t>
      </w:r>
      <w:r>
        <w:rPr>
          <w:rFonts w:hint="eastAsia" w:ascii="仿宋" w:hAnsi="仿宋" w:eastAsia="仿宋"/>
          <w:bCs/>
          <w:sz w:val="28"/>
          <w:szCs w:val="28"/>
        </w:rPr>
        <w:t>作业、读一本有厚重感的书、看有质地的电影、参观博物馆。</w:t>
      </w:r>
    </w:p>
    <w:p>
      <w:pPr>
        <w:pStyle w:val="8"/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根据2022新课程标准的要求，要重视劳动课程的建设。学部将根据实际情况，由劳动科组长、级长、各班班主任编辑指定我校劳动课程管理体系，包括校内劳动课程：如教室功能室清洁劳动课程；教室走廊绿化课程；学校农业基地劳动课程；烘焙等劳动类社团课程等。校外劳动课程，如每周家务劳动课程，编辑制作以学期为单元的初中三年劳动课程表，安排好课程进度与课程时间，按周推进，并做好课程检查、反馈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学生校内德育：每日一语、每周一歌、每月一电影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每日一语由班主任组织学生展示在班级黑板右上角，每日更新，主要以激励金句为主；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每周一歌由级长根据学部歌单制定年级每周一歌歌单，班主任按照歌单组织学生学习，班主任可以在每周一歌学习基础上，自选部分歌曲组织学生学习，歌曲选择以阳光积极向上为标准，同时嵌入红歌学习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每周一歌在月底进行考核，班级可任选本月一首学唱歌曲，并纳入班级考核。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每月一电影由国防教育小组结合年级活动开展统一制定影片片源，由团委负责影片宣传，由班主任组织学生观看，并撰写观后感，由级长组织精选5篇优秀观后感留存。影片以教育、爱国、感恩、励志等主题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德育校本课程，在上一学年《小课程管理制度》基础上，继续根据实际情况完善课程细节，做好学生的养成教育。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艺术校本课程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校内德育之音乐项目：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中学部</w:t>
      </w:r>
      <w:r>
        <w:rPr>
          <w:rFonts w:hint="eastAsia" w:ascii="仿宋" w:hAnsi="仿宋" w:eastAsia="仿宋"/>
          <w:bCs/>
          <w:sz w:val="28"/>
          <w:szCs w:val="28"/>
        </w:rPr>
        <w:t>乐器学习--竖笛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此项目由综合组音乐老师负责，每个学期都有乐器学习的成果展示；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校内德育之体育项目：初一年级球类学习--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初二年级球类学习--</w:t>
      </w:r>
      <w:r>
        <w:rPr>
          <w:rFonts w:hint="eastAsia" w:ascii="仿宋" w:hAnsi="仿宋" w:eastAsia="仿宋"/>
          <w:bCs/>
          <w:sz w:val="28"/>
          <w:szCs w:val="28"/>
        </w:rPr>
        <w:t>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此项目由体育组组织完成，成果展示以期中期末体育考核为主，以足球比赛、篮球比赛展示为辅；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校内德育之艺术项目：初一年级手工学习--剪纸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 xml:space="preserve"> 初二年级手工学习--国画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此项目由综合组美术书法老师负责，每个学期都有作品呈现和展示。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（2）重点社团课程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打造校级重点社团（周日下午开课），如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定向越野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、合唱社团、校级篮球社团、信息奥赛社团等；增加校级重点社团的上课时间，鼓励社团多参与竞赛；加强重点社团规范管理：有计划、有教案、有复盘、有考核；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强化重点社团教师资源，完善激励机制、检查评价有措施。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加强优秀社团示范引领，改革社团展示方式和考核方式，优秀社团教师在期末教师个人考核中加分，以此肯定教师的辛勤付出、激发教师的创造性。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教师德育任务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学习《教室里的正面管教》、《优势教养》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非暴力沟通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Cs/>
          <w:sz w:val="28"/>
          <w:szCs w:val="28"/>
        </w:rPr>
        <w:t>本书籍并交流读书心得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Cs/>
          <w:sz w:val="28"/>
          <w:szCs w:val="28"/>
        </w:rPr>
        <w:t>阅读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中小学德育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》、</w:t>
      </w:r>
      <w:r>
        <w:rPr>
          <w:rFonts w:hint="eastAsia" w:ascii="仿宋" w:hAnsi="仿宋" w:eastAsia="仿宋"/>
          <w:bCs/>
          <w:sz w:val="28"/>
          <w:szCs w:val="28"/>
        </w:rPr>
        <w:t>《班主任之友》等杂志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每周到图书馆阅读一次，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联合学校工会尝试开展“班主任沙龙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，以达到劳逸结合，学习共进的效果；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学期末提交“教育叙事”一篇，评选优秀作品上交学校留存备用。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（4）学校体育锻炼常规工作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坚持花广爱运动的良好习惯，晨练主要由体育组组织广播体操的学习和练习；大课间由体育组设计出彩的大课间活动；军事训练课由国防教育组主要负责，时间为周日、周二和周四，</w:t>
      </w:r>
      <w:bookmarkStart w:id="1" w:name="_GoBack"/>
      <w:bookmarkEnd w:id="1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组织开展军事项目的练习；周四体锻课由体育组和国防教育组联合组织，主要以国防体育的形式呈现。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（5）落实好“四会德育”的规定动作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1、学会做人：十项好习惯、每月感恩集体生日会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十项好习惯：轻轻说话、轻轻走路、路队整齐、课桌整齐、物品整齐、</w:t>
      </w:r>
      <w:bookmarkStart w:id="0" w:name="_Toc256000040"/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一声问好</w:t>
      </w:r>
      <w:bookmarkEnd w:id="0"/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（三米打招呼、六米擦玻璃）、自觉排队、自觉学习、自觉劳动、自觉就餐光盘行动；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2、学会学习：良好的学习习惯，时间管理、错题集、花广合伙人，同伴互助等；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3、学会生活：每天体育锻炼、一日生活常规、参加小组值日劳动、每周家务劳动、每学期生活技能大赛、开展跳蚤市场活动等；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4、学会管理：班级事务自主管理（管理岗、学习岗、事务岗）、团委自主管理、参与学校大型活动的主持、摄影、广播、宣传等工作。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6、团委学生会建设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落实区教育团委与少先队工作的有关要求及工作安排，开展好十月建队节、六一儿童节、五四青年节等节日庆典工作，发展好新队员新团员，做好团队阵地建设（如广播站等），开展团队干部自主管理及班级班风检查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（1）做好团委学生会换届工作，完善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扬帆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学生会组织系统；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（2）开展共青团相关工作，积极发展共青团员的入团积极份子；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（3）结合学校工作方针，开展各班团队活动、文娱活动；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（4）培养升旗仪式优秀学生主持；做好每周升旗仪式国旗下讲话工作；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（5）注册i志愿平台，组织学生加入学校组织，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发布志愿活动并动员和组织学生参与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（6）组织安排各班各团队志愿者活动；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（7）组织各班加入学校光盘计划组织，开展“光盘打卡”活动；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（8）每月组织学生干部开展干部总结会议，并进行复盘；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（9）组织团委学生会做好班级量化考核工作；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（10）加强学生干部培养工作，培养学生自主管理能力；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（11）管理好“扬帆少年团总支”公众号，培养锻炼学生的自主管理能力。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7、活动育人--</w:t>
      </w:r>
      <w:r>
        <w:rPr>
          <w:rFonts w:hint="eastAsia" w:ascii="仿宋" w:hAnsi="仿宋" w:eastAsia="仿宋"/>
          <w:bCs/>
          <w:sz w:val="28"/>
          <w:szCs w:val="28"/>
        </w:rPr>
        <w:t>每月德育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（1）8月份：国防教育周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（2）9</w:t>
      </w:r>
      <w:r>
        <w:rPr>
          <w:rFonts w:hint="eastAsia" w:ascii="仿宋" w:hAnsi="仿宋" w:eastAsia="仿宋"/>
          <w:bCs/>
          <w:sz w:val="28"/>
          <w:szCs w:val="28"/>
        </w:rPr>
        <w:t>月份：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尊师九月与养成教育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（3）10</w:t>
      </w:r>
      <w:r>
        <w:rPr>
          <w:rFonts w:hint="eastAsia" w:ascii="仿宋" w:hAnsi="仿宋" w:eastAsia="仿宋"/>
          <w:bCs/>
          <w:sz w:val="28"/>
          <w:szCs w:val="28"/>
        </w:rPr>
        <w:t>月份：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爱国十月与理想教育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（4）11</w:t>
      </w:r>
      <w:r>
        <w:rPr>
          <w:rFonts w:hint="eastAsia" w:ascii="仿宋" w:hAnsi="仿宋" w:eastAsia="仿宋"/>
          <w:bCs/>
          <w:sz w:val="28"/>
          <w:szCs w:val="28"/>
        </w:rPr>
        <w:t>月份：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激情十一月与运动节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（5）12</w:t>
      </w:r>
      <w:r>
        <w:rPr>
          <w:rFonts w:hint="eastAsia" w:ascii="仿宋" w:hAnsi="仿宋" w:eastAsia="仿宋"/>
          <w:bCs/>
          <w:sz w:val="28"/>
          <w:szCs w:val="28"/>
        </w:rPr>
        <w:t>月份：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健康心理与艺术节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（6）1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月份：备考、期末表彰会、国防教育研学活动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（7）2月份：开学典礼、第一学期期末表彰总结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（8）3</w:t>
      </w:r>
      <w:r>
        <w:rPr>
          <w:rFonts w:hint="eastAsia" w:ascii="仿宋" w:hAnsi="仿宋" w:eastAsia="仿宋"/>
          <w:bCs/>
          <w:sz w:val="28"/>
          <w:szCs w:val="28"/>
        </w:rPr>
        <w:t>月份：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文明三月与学雷锋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（9）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4月份：缅怀四月与读书节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（10）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5月份：阳光五月与数学科学节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（11）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6月份：感恩六月与儿童节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（12）7月份：备考、国防教育研学活动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8"/>
          <w:szCs w:val="28"/>
          <w:lang w:val="en-US" w:eastAsia="zh-CN"/>
        </w:rPr>
        <w:t>以上所有主题活动必须有方案、有统筹、有复盘。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8、国防教育、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少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军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班建设</w:t>
      </w:r>
    </w:p>
    <w:p>
      <w:pPr>
        <w:pStyle w:val="8"/>
        <w:spacing w:line="360" w:lineRule="auto"/>
        <w:ind w:firstLine="562" w:firstLineChars="200"/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继续推进我校国防教育特色。加强教官队伍团队建设，明确责任与分工，分年级制订国防教育工作计划，不断丰富国防教育课程内容，确定国防教育的项目、内容与训练方式，制订工作进度表，保证国防教育不同阶段有不同梯度。确保国防教育的有效性，真正打造我校国防教育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学期初召开国防教育研讨会，学期末召开国防教育总结会并分年级编辑国防教育校本教材。每学期通过学校开放日活动进行国防教育竞赛与展示活动，推广我校国防教育的成果，树立学校良好的形象，扩大学校的办学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以开放日展示为导向，制定</w:t>
      </w:r>
      <w:r>
        <w:rPr>
          <w:rFonts w:hint="eastAsia" w:ascii="仿宋" w:hAnsi="仿宋" w:eastAsia="仿宋"/>
          <w:b w:val="0"/>
          <w:bCs/>
          <w:sz w:val="28"/>
          <w:szCs w:val="28"/>
        </w:rPr>
        <w:t>系统训练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，训教结合，开展多种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军事训练</w:t>
      </w:r>
      <w:r>
        <w:rPr>
          <w:rFonts w:hint="eastAsia" w:ascii="仿宋" w:hAnsi="仿宋" w:eastAsia="仿宋"/>
          <w:b w:val="0"/>
          <w:bCs/>
          <w:sz w:val="28"/>
          <w:szCs w:val="28"/>
        </w:rPr>
        <w:t>活动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打造标兵班级，起引领示范作用；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（3）开展集团内部三校区的竞赛互动，以赛带训，提高对自身要求，以及打造学校少年军校班的突出特色；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（4）开展军事技能、军事训练教研、并开展一学期一次的军事技能或军事训练公开课；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（5）加强并提高教官自身素质，每学期听课10节，并做好听课记录；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军事技能训练、国防知识讲座相结合，主要活动：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授旗仪式；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10月参加广州市国防教育成果交流展示活动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；3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国防素质教育展示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（7）开展军事技能相关比赛活动；如：内务技能--叠被子大赛、国防知识竞赛、红歌拉歌比赛等；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（8）评选第二期少年军校班骨干标兵，培养组建第三期国旗护卫队成型（5月份完成）；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（9）组织开展春/秋季徒步拓展活动；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（10）组织开展每学期一次冬/夏季共色研学；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（11）充分利用国防教育基地，做好国防素质项目的学习和教育，培养阳光果敢的少年军校班；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（12）严抓学生仪容仪表，学生返校即查即整顿；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（13）围绕“序文化”做好学生的养成教育，训练标准严格的队列队形，在日常排队中形成习惯；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形成规范文明的路队文化、礼仪文化、集会文化、餐厅文化、宿舍文化；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（14）做好学期国防教育规划与训练，丰富国防教育课程，进行国防教育竞赛与展示活动，推广我校国防教育的成果，抓住时机申报国防特色教育基地；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（15）以“红色文化”为主线，以“国防教育”为抓手，培养学生的爱国主义精神，用准军事化的管理锤炼学生的品格，以养成良好的学习与生活习惯；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28"/>
          <w:szCs w:val="28"/>
          <w:lang w:val="en-US" w:eastAsia="zh-CN"/>
        </w:rPr>
        <w:t>（16）充分利用架空层的柱子、墙壁等空间进行国防教育文化的布置，突出学校国防教育特色。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Times New Roman"/>
          <w:b/>
          <w:bCs w:val="0"/>
          <w:sz w:val="28"/>
          <w:szCs w:val="28"/>
          <w:lang w:val="en-US" w:eastAsia="zh-CN"/>
        </w:rPr>
      </w:pPr>
    </w:p>
    <w:p>
      <w:pPr>
        <w:pStyle w:val="8"/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9、学生生活管理工作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加强生活教师队伍建设，做好生活教师工作的指导与培训，每周举行一次生活教师例会制度，提高生活教师沟通能力以及处理学生问题的技巧能力；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（2）建立完善生活教师的一日工作流程及有关工作标准；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（3）配合国防教育工作小组做好准军事化管理文化宣传、光盘行动文化宣传等；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（4）继续完善住宿生管理的有关制度和要求；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（5）开展文明宿舍评比工作；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default" w:ascii="仿宋" w:hAnsi="仿宋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（6）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lang w:val="en-US" w:eastAsia="zh-CN"/>
        </w:rPr>
        <w:t>建立教师进宿舍关怀制度，班主任一周男女生各一次，科任教师一周一次，打卡记录：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（7）开展宿舍文化建设活动，营造阅读氛围，家的温馨；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（8）一学期两次宿舍学生干部和班级生活委员座谈会，总结改进生活部日常工作管理和班级的对接；总结问题经验，上传内网；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（9）配合班主任组织举办班级学生生日会，让学生感受到集体生活的温馨和大家庭的温暖；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（10）组织开展宿舍应急疏散演练活动，培养学生应急自救意识和方法学习；</w:t>
      </w:r>
    </w:p>
    <w:p>
      <w:pPr>
        <w:pStyle w:val="8"/>
        <w:spacing w:line="360" w:lineRule="auto"/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（11）每学期一次生活技能大赛（可能以联合国防教育小组开展内务技能比赛的形式开展）。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8"/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10、特殊学生教育工作</w:t>
      </w:r>
    </w:p>
    <w:p>
      <w:pPr>
        <w:pStyle w:val="8"/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（1）重视“特殊心理问题学生”工作，为他们营造健康、快乐、平等、和谐的成长环境。</w:t>
      </w:r>
    </w:p>
    <w:p>
      <w:pPr>
        <w:pStyle w:val="8"/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（2）落实特殊心理问题学生关怀制度，避免各类伤害事故的发生。</w:t>
      </w:r>
    </w:p>
    <w:p>
      <w:pPr>
        <w:pStyle w:val="8"/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（3）建立特殊心理问题学生档案，建档率达100％。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研究重点：如何让教育走进学生的心灵，让学生找到归属感与价值感；</w:t>
      </w:r>
    </w:p>
    <w:p>
      <w:pPr>
        <w:spacing w:line="360" w:lineRule="auto"/>
        <w:ind w:firstLine="562" w:firstLineChars="200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11、家校关系工作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（1）紧跟学校《家校沟通工作方案》指导意见，做好班主任以及非班主任教师家校沟通工作，每月由德育处做好电话回访工作，并做好详细记录，对于重大问题及时反馈学校；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（2）经常与家委做好家校沟通工作，广泛听取家委会委员的意见与建议。以合适方式邀请家委参与学校工作，发挥协作、督促等正面作用。</w:t>
      </w:r>
    </w:p>
    <w:p>
      <w:pPr>
        <w:pStyle w:val="8"/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（3）充分发挥班级家委会的作用，参与班级工作，提出意见与建议，督查相关重要工作。每学期初分年级组召开家委及家长座谈会，听取家长意见与建议，做好工作改进。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4）重视对教师进行家校关系处理能力的培养，把家校关系工作做为教师、班主任、生活教师以及各年级组、学部月度绩效考核的重要工作项目。每学期进行一次家长满意度调查，让家长对学校教师、班主任、生活教师以及后勤服务工作进行评价，评价结果纳入上述人员的学期综合评价之中。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（5）每学期期中考试后分年级各举办一次全体学生家长会。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（6）开发家长教育资源，成立家长讲堂，让家长走进课堂。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（7）优化家长义工组织，广泛参与学校安全管理、重大活动等学校事务。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（8）每学期开学典礼或散学典礼时表彰部分优秀家委或优秀家长义工。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（9）开展多元化的家校沟通工作，跟随“黄洁甜名师工作室—曹颖工作坊”建立体系化的家校学校，开展更有针对性的家长会与家访制度。</w:t>
      </w:r>
    </w:p>
    <w:p>
      <w:pPr>
        <w:spacing w:line="360" w:lineRule="auto"/>
        <w:rPr>
          <w:rFonts w:hint="default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12、导师帮扶责任制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（1）做好八年级学生导师帮扶《一起向未来》；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鉴于初中八年级学生开始进入青春期临界阶段，部分学生可能由于家庭、科目难度增加、同伴关系不稳定的因素导致的信心不足或者厌学状态，学生特别需要在这个非常时期得到更有针对性的关注。因此，我们可对这部分学生建立《一起向未来》导师帮扶档案，一对一帮扶解决生活上遇到的困惑，并进行学习方法的指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初二阶段主要帮扶对象为：行为习惯有待完善以及学习需要帮助的学生。一位老师仅选择一名学生作为建档关注对象。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（2）做好九年级学生导师帮扶《一起向未来》；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鉴于初中九年级学生进入初中最关键的一年，学习的压力、同伴关系等可能导致学生的焦虑情绪，或者学生对于中考毫无方向和目标，对于九年级的学习和生活感到不适应，导致学生在九年级生活中慌张焦虑和倍感压力。同时，部分学生大部分科目优秀，有一科较为弱势的科目需要更有针对性的帮扶。因此，我们对这两类学生建立《一起向未来》导师帮扶档案，一对一帮扶解决生活上遇到的困惑，并进行学习方法的指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初三阶段主要帮扶对象为：①信心不足，对中考倍感焦虑，毫无方向；②有弱势科目，针对性培优。一位老师各选择一名学生作为建档关注对象。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13、学生访谈、教师访谈工作（走近群众、贴地行走）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（1）设计好学生问卷，每月开展学生访谈工作，由德育团队组织完成，及时发现学生、班级中可能存在的各类问题、安全隐患等；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（2）设计好教师问卷，每月开展教师访谈工作，由德育处组织完成，及时发现教师可能存在的困难、困惑以及需要反馈的问题，并寻求办法及时解决。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14、德育考核评价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（1）月考核评价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学生：每月评选出“德育之星”、“学习之星”、“劳动之星”、“运动之星”、“劳动之星”，并颁发奖状；由班主任推荐，德育处团委审核；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班主任：师德师风、班纪班风、跟岗到位、任务完成、安全管理、家长沟通等综合考核；（更新改革）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42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1212215"/>
            <wp:effectExtent l="0" t="0" r="6350" b="698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教官：对训练常规、宿舍量化考核、任务完成等综合考核；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（待更新）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73040" cy="1353185"/>
            <wp:effectExtent l="0" t="0" r="3810" b="8890"/>
            <wp:docPr id="8" name="图片 2" descr="16278045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2780458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级长：师德师风、资料审核把关、年级会议、团队建设、德育活动、任务完成、安全管理、家长沟通等综合考核；（待定稿）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420" w:firstLineChars="200"/>
        <w:jc w:val="both"/>
        <w:textAlignment w:val="auto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5420" cy="1914525"/>
            <wp:effectExtent l="0" t="0" r="19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德育干事：建立德育干事考核制度，对活动和任务完成、工作绩效等综合考核；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生活部：建立生活部考核制度，对生活区各项任务完成度进行综合考核。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（2）学期学年考核评价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学生：班级推选“花广之星”、“新三好学生”；团委学生会推荐“优秀学生干部”；国防教育推荐“少年军校班标兵骨干”，由德育处审核；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班主任：综合考核，推选学期和学年“优秀班主任”；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级长：综合考核，推选学期和学年“优秀级长”；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教官：综合考核，推选学期和学年“优秀教官”；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德育干事：综合考核，推选学期和学年“优秀德育工作者”；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default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生活部：综合考核，推选学期和学年“优秀服务工作者”。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0"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本学年德育处工作行事历（依据学校工作计划来制定）</w:t>
      </w:r>
    </w:p>
    <w:tbl>
      <w:tblPr>
        <w:tblStyle w:val="4"/>
        <w:tblW w:w="86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588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德育处行事历（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7.30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德育主题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1、新生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入学国防教育周活动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；2、新生家长、学生见面会；3、国防教育周；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尊师九月与养成教育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1、开学典礼；2、国防教育成果展；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爱国十月与理想教育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国庆节中秋节庆祝活动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；2、班级文化建设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、教室消防疏散演练；4、秋季徒步拓展活动；5、少年军校班授旗仪式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激情十一月与运动节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1、班主任技能之班会课比赛；2、少年军校班授旗仪式；3、体育节启动仪式暨田径运动会开幕式4、体育文化节；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健康心理与艺术节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1、国家公祭日活动；2、艺术节系列活动；3、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班级文化建设暨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一班一品验收；4、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广附教育集团德育研讨会暨班主任技能大赛；5、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集团国防教育评审；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备考月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1、期末学生表彰会议；2.冬季红色研学；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准备月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1、开学初准备；2、劳动教育；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文明三月与学雷锋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初三迎中考百日誓师大会；2、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学雷锋公益活动；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3、春季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徒步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4、宿舍消防疏散逃生演练；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缅怀四月与读书节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1、缅怀先烈云扫墓；2、少年军校班国防教育展示暨校园开放日活动；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阳光五月与数学节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届班主任节；3、退队入团；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感恩六月与儿童节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1、感恩教育；2、给初三学子送祝福；3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、中考喊楼送祝福；4、中考送考；5、重点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社团展示活动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与验收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初三学生毕业旅行活动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备考月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1、期末学生表彰会议；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2.第二届青春礼；3、初三毕业礼；4、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夏季红色研学；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</w:p>
    <w:p>
      <w:pPr>
        <w:ind w:firstLine="700" w:firstLineChars="250"/>
        <w:jc w:val="righ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花广金狮学校中学部德育处</w:t>
      </w:r>
    </w:p>
    <w:p>
      <w:pPr>
        <w:ind w:firstLine="700" w:firstLineChars="25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</w:rPr>
        <w:t>日</w:t>
      </w:r>
    </w:p>
    <w:p>
      <w:pPr>
        <w:pStyle w:val="8"/>
        <w:spacing w:line="360" w:lineRule="auto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148765-217F-4664-B74C-A29BAE9A56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13C2B6-D26C-4DC3-81BD-885B9D2377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7C7526-900F-4D28-840D-1BA730A714A4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195017C5-C5AE-484A-A84F-E2E4D1343B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69338A-1C1D-4B67-86F8-01185E65F0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7620</wp:posOffset>
          </wp:positionV>
          <wp:extent cx="339090" cy="323215"/>
          <wp:effectExtent l="0" t="0" r="3810" b="635"/>
          <wp:wrapNone/>
          <wp:docPr id="1" name="图片 3" descr="C:\Users\Administrator\Desktop\微信图片_20220221160339.jpg微信图片_2022022116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微信图片_20220221160339.jpg微信图片_2022022116033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</w:t>
    </w:r>
    <w:r>
      <w:rPr>
        <w:rFonts w:hint="eastAsia" w:ascii="华文行楷" w:eastAsia="华文行楷"/>
        <w:sz w:val="21"/>
        <w:szCs w:val="21"/>
        <w:lang w:eastAsia="zh-CN"/>
      </w:rPr>
      <w:t>市花都区花广金狮学校</w:t>
    </w:r>
  </w:p>
  <w:p>
    <w:pPr>
      <w:pStyle w:val="2"/>
      <w:bidi w:val="0"/>
      <w:ind w:firstLine="1080" w:firstLineChars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0DC47"/>
    <w:multiLevelType w:val="singleLevel"/>
    <w:tmpl w:val="84B0DC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4E5387F"/>
    <w:multiLevelType w:val="singleLevel"/>
    <w:tmpl w:val="84E5387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A85CFC03"/>
    <w:multiLevelType w:val="singleLevel"/>
    <w:tmpl w:val="A85CFC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0A9B370"/>
    <w:multiLevelType w:val="singleLevel"/>
    <w:tmpl w:val="30A9B37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NiNWVlMWY5OWE2MjNjMmRhMDczMjRiZTAxM2EifQ=="/>
  </w:docVars>
  <w:rsids>
    <w:rsidRoot w:val="28C352D5"/>
    <w:rsid w:val="003127CC"/>
    <w:rsid w:val="01685FC2"/>
    <w:rsid w:val="016F4C47"/>
    <w:rsid w:val="01D77245"/>
    <w:rsid w:val="01E91BA8"/>
    <w:rsid w:val="03455F4E"/>
    <w:rsid w:val="03D11A9D"/>
    <w:rsid w:val="03F0452D"/>
    <w:rsid w:val="0493592C"/>
    <w:rsid w:val="051C5A44"/>
    <w:rsid w:val="059E0D76"/>
    <w:rsid w:val="05EC26B0"/>
    <w:rsid w:val="067D155B"/>
    <w:rsid w:val="06FE0AB0"/>
    <w:rsid w:val="07601D85"/>
    <w:rsid w:val="07B55820"/>
    <w:rsid w:val="08524B45"/>
    <w:rsid w:val="097770CC"/>
    <w:rsid w:val="09AB2883"/>
    <w:rsid w:val="09E91EE1"/>
    <w:rsid w:val="0B176B10"/>
    <w:rsid w:val="0D4B0CAA"/>
    <w:rsid w:val="0D562B05"/>
    <w:rsid w:val="0D565292"/>
    <w:rsid w:val="0DA21130"/>
    <w:rsid w:val="0E6F70AF"/>
    <w:rsid w:val="0FFF1232"/>
    <w:rsid w:val="102F3AF9"/>
    <w:rsid w:val="10916559"/>
    <w:rsid w:val="10AD0C8E"/>
    <w:rsid w:val="10AF4A06"/>
    <w:rsid w:val="11A16A45"/>
    <w:rsid w:val="123A09EC"/>
    <w:rsid w:val="125E7BB8"/>
    <w:rsid w:val="12E00C3B"/>
    <w:rsid w:val="138E0ECF"/>
    <w:rsid w:val="13E67336"/>
    <w:rsid w:val="14755F67"/>
    <w:rsid w:val="15525F48"/>
    <w:rsid w:val="155D7127"/>
    <w:rsid w:val="15D14E14"/>
    <w:rsid w:val="16900E36"/>
    <w:rsid w:val="16B53506"/>
    <w:rsid w:val="16E50D05"/>
    <w:rsid w:val="17AE3AC8"/>
    <w:rsid w:val="188E111A"/>
    <w:rsid w:val="1D37025D"/>
    <w:rsid w:val="1D632E00"/>
    <w:rsid w:val="1DD65CC8"/>
    <w:rsid w:val="1E566E09"/>
    <w:rsid w:val="1E8651FF"/>
    <w:rsid w:val="1E913FE6"/>
    <w:rsid w:val="1F9A27ED"/>
    <w:rsid w:val="20FD356C"/>
    <w:rsid w:val="21567F6D"/>
    <w:rsid w:val="218E00B0"/>
    <w:rsid w:val="21997F43"/>
    <w:rsid w:val="21AE349F"/>
    <w:rsid w:val="223021E1"/>
    <w:rsid w:val="231528D7"/>
    <w:rsid w:val="234F5676"/>
    <w:rsid w:val="239A6D18"/>
    <w:rsid w:val="24247062"/>
    <w:rsid w:val="248A3FFE"/>
    <w:rsid w:val="24F565EC"/>
    <w:rsid w:val="271C063B"/>
    <w:rsid w:val="28B5297E"/>
    <w:rsid w:val="28C352D5"/>
    <w:rsid w:val="2B3E30FF"/>
    <w:rsid w:val="2B454A1F"/>
    <w:rsid w:val="2B50413D"/>
    <w:rsid w:val="2B7A6D88"/>
    <w:rsid w:val="2B7D7783"/>
    <w:rsid w:val="2E3B0FB9"/>
    <w:rsid w:val="2E7800EE"/>
    <w:rsid w:val="2E9B384C"/>
    <w:rsid w:val="2F30296A"/>
    <w:rsid w:val="31701A99"/>
    <w:rsid w:val="32220587"/>
    <w:rsid w:val="34E35A1F"/>
    <w:rsid w:val="35427200"/>
    <w:rsid w:val="35B67668"/>
    <w:rsid w:val="35CF1523"/>
    <w:rsid w:val="36CF0D70"/>
    <w:rsid w:val="38247682"/>
    <w:rsid w:val="38F76585"/>
    <w:rsid w:val="393D0552"/>
    <w:rsid w:val="3A150ADA"/>
    <w:rsid w:val="3A5E2E76"/>
    <w:rsid w:val="3A6A06DE"/>
    <w:rsid w:val="3A91515E"/>
    <w:rsid w:val="3AB6236D"/>
    <w:rsid w:val="3B0A0908"/>
    <w:rsid w:val="3B0F5F1E"/>
    <w:rsid w:val="3B561D9F"/>
    <w:rsid w:val="3B5B5B68"/>
    <w:rsid w:val="3C443DE0"/>
    <w:rsid w:val="3C94391B"/>
    <w:rsid w:val="3D5A3DC8"/>
    <w:rsid w:val="3D8552DA"/>
    <w:rsid w:val="3F1735F3"/>
    <w:rsid w:val="40AE54E4"/>
    <w:rsid w:val="41BD2B78"/>
    <w:rsid w:val="41D5088E"/>
    <w:rsid w:val="421760DD"/>
    <w:rsid w:val="428945A7"/>
    <w:rsid w:val="428D3D7D"/>
    <w:rsid w:val="42E275D5"/>
    <w:rsid w:val="43505250"/>
    <w:rsid w:val="44985CD0"/>
    <w:rsid w:val="449A1A1B"/>
    <w:rsid w:val="449F47B6"/>
    <w:rsid w:val="44EF347D"/>
    <w:rsid w:val="45E261AC"/>
    <w:rsid w:val="4607616F"/>
    <w:rsid w:val="46511AE0"/>
    <w:rsid w:val="47262F6D"/>
    <w:rsid w:val="49B72DFE"/>
    <w:rsid w:val="49CC7DFC"/>
    <w:rsid w:val="4A243455"/>
    <w:rsid w:val="4A303C9C"/>
    <w:rsid w:val="4B2417A2"/>
    <w:rsid w:val="4B8D5369"/>
    <w:rsid w:val="4C7B7507"/>
    <w:rsid w:val="4D6640C3"/>
    <w:rsid w:val="4DB56DF9"/>
    <w:rsid w:val="4E2D698F"/>
    <w:rsid w:val="4E4D2A0C"/>
    <w:rsid w:val="50292E18"/>
    <w:rsid w:val="50CA6717"/>
    <w:rsid w:val="517C1712"/>
    <w:rsid w:val="51C36C0A"/>
    <w:rsid w:val="51E0237F"/>
    <w:rsid w:val="530F1438"/>
    <w:rsid w:val="54F2623D"/>
    <w:rsid w:val="55664405"/>
    <w:rsid w:val="556A544E"/>
    <w:rsid w:val="558A26B0"/>
    <w:rsid w:val="560311B8"/>
    <w:rsid w:val="569002F0"/>
    <w:rsid w:val="57E5652D"/>
    <w:rsid w:val="58984204"/>
    <w:rsid w:val="590E5C0C"/>
    <w:rsid w:val="59DB0B71"/>
    <w:rsid w:val="5A3B68D8"/>
    <w:rsid w:val="5A426247"/>
    <w:rsid w:val="5A664029"/>
    <w:rsid w:val="5AE2630A"/>
    <w:rsid w:val="5B7F298C"/>
    <w:rsid w:val="5B835E40"/>
    <w:rsid w:val="5BBB1A7E"/>
    <w:rsid w:val="5BF92580"/>
    <w:rsid w:val="5C3E770E"/>
    <w:rsid w:val="5C7D217E"/>
    <w:rsid w:val="5E343D6A"/>
    <w:rsid w:val="5F356349"/>
    <w:rsid w:val="5F726336"/>
    <w:rsid w:val="5FF612D7"/>
    <w:rsid w:val="611965AE"/>
    <w:rsid w:val="6197403F"/>
    <w:rsid w:val="628D57F7"/>
    <w:rsid w:val="62C81CD5"/>
    <w:rsid w:val="62F876BD"/>
    <w:rsid w:val="63F0428F"/>
    <w:rsid w:val="645B63D4"/>
    <w:rsid w:val="645E744B"/>
    <w:rsid w:val="64F44042"/>
    <w:rsid w:val="65913850"/>
    <w:rsid w:val="66BA2932"/>
    <w:rsid w:val="670D4879"/>
    <w:rsid w:val="672C2A0A"/>
    <w:rsid w:val="673061C6"/>
    <w:rsid w:val="683E40D6"/>
    <w:rsid w:val="68E00D76"/>
    <w:rsid w:val="69AC474B"/>
    <w:rsid w:val="69E30717"/>
    <w:rsid w:val="6A790822"/>
    <w:rsid w:val="6A8C2F8D"/>
    <w:rsid w:val="6A9725A6"/>
    <w:rsid w:val="6B5044F1"/>
    <w:rsid w:val="6B533796"/>
    <w:rsid w:val="6BC24763"/>
    <w:rsid w:val="6CAD71C1"/>
    <w:rsid w:val="6DDC4C43"/>
    <w:rsid w:val="6E027DEE"/>
    <w:rsid w:val="70456D97"/>
    <w:rsid w:val="71740145"/>
    <w:rsid w:val="722021E3"/>
    <w:rsid w:val="73136FCA"/>
    <w:rsid w:val="73661354"/>
    <w:rsid w:val="73F32794"/>
    <w:rsid w:val="774D3A7A"/>
    <w:rsid w:val="79176A2C"/>
    <w:rsid w:val="795B7FA5"/>
    <w:rsid w:val="79E13C68"/>
    <w:rsid w:val="7A3868B7"/>
    <w:rsid w:val="7A505DFA"/>
    <w:rsid w:val="7AC66C0C"/>
    <w:rsid w:val="7B0B2D69"/>
    <w:rsid w:val="7B2D6A86"/>
    <w:rsid w:val="7B931C78"/>
    <w:rsid w:val="7EDF0647"/>
    <w:rsid w:val="7F26547C"/>
    <w:rsid w:val="7F2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widowControl/>
      <w:spacing w:after="120" w:line="264" w:lineRule="auto"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9090</Words>
  <Characters>9214</Characters>
  <Lines>0</Lines>
  <Paragraphs>0</Paragraphs>
  <TotalTime>1</TotalTime>
  <ScaleCrop>false</ScaleCrop>
  <LinksUpToDate>false</LinksUpToDate>
  <CharactersWithSpaces>9236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2021-11-01T08:50:00Z</dcterms:created>
  <dc:creator></dc:creator>
  <cp:lastModifiedBy>芳Fang</cp:lastModifiedBy>
  <dcterms:modified xsi:type="dcterms:W3CDTF">2022-07-31T07:44:39Z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43BF26B1CE6A4A0B94B84456ED85FBD3</vt:lpwstr>
  </property>
</Properties>
</file>