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小学部</w:t>
      </w:r>
      <w:r>
        <w:rPr>
          <w:rFonts w:hint="eastAsia"/>
          <w:sz w:val="32"/>
          <w:szCs w:val="32"/>
          <w:lang w:val="en-US" w:eastAsia="zh-CN"/>
        </w:rPr>
        <w:t>11月份教学常规检查小结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检查安排及说明</w:t>
      </w:r>
    </w:p>
    <w:p>
      <w:pPr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由于受到</w:t>
      </w:r>
      <w:r>
        <w:rPr>
          <w:rFonts w:hint="eastAsia"/>
          <w:b w:val="0"/>
          <w:bCs w:val="0"/>
          <w:sz w:val="28"/>
          <w:szCs w:val="28"/>
        </w:rPr>
        <w:t>疫情影响</w:t>
      </w:r>
      <w:r>
        <w:rPr>
          <w:rFonts w:hint="eastAsia"/>
          <w:b w:val="0"/>
          <w:bCs w:val="0"/>
          <w:sz w:val="28"/>
          <w:szCs w:val="28"/>
          <w:lang w:eastAsia="zh-CN"/>
        </w:rPr>
        <w:t>的原因，我们本周又不得不开展线上教学，总是计划赶不上变化，为此教务处对于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11月份的教学常规检查做出如下调整和安排，请老师们悉知并配合科组长、备课组长完成此项工作。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/>
          <w:b w:val="0"/>
          <w:bCs w:val="0"/>
          <w:sz w:val="28"/>
          <w:szCs w:val="28"/>
        </w:rPr>
        <w:t>本次作业检查分为线上和线下两种作业检查，其中线下作业检查的时间段为：11月21-25日</w:t>
      </w:r>
      <w:r>
        <w:rPr>
          <w:rFonts w:hint="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/>
          <w:b w:val="0"/>
          <w:bCs w:val="0"/>
          <w:sz w:val="28"/>
          <w:szCs w:val="28"/>
        </w:rPr>
        <w:t>线上作业检查的时间段为：11月28-30日，请班主任与抽查到的学生家长沟通好，</w:t>
      </w:r>
      <w:r>
        <w:rPr>
          <w:rFonts w:hint="eastAsia"/>
          <w:b w:val="0"/>
          <w:bCs w:val="0"/>
          <w:sz w:val="28"/>
          <w:szCs w:val="28"/>
          <w:lang w:eastAsia="zh-CN"/>
        </w:rPr>
        <w:t>请家长协助</w:t>
      </w:r>
      <w:r>
        <w:rPr>
          <w:rFonts w:hint="eastAsia"/>
          <w:b w:val="0"/>
          <w:bCs w:val="0"/>
          <w:sz w:val="28"/>
          <w:szCs w:val="28"/>
        </w:rPr>
        <w:t>把语数英三科作业拍照好发给相关的科任</w:t>
      </w:r>
      <w:r>
        <w:rPr>
          <w:rFonts w:hint="eastAsia"/>
          <w:b w:val="0"/>
          <w:bCs w:val="0"/>
          <w:sz w:val="28"/>
          <w:szCs w:val="28"/>
          <w:lang w:eastAsia="zh-CN"/>
        </w:rPr>
        <w:t>，再由科任教师发给备课组长检查</w:t>
      </w:r>
      <w:r>
        <w:rPr>
          <w:rFonts w:hint="eastAsia"/>
          <w:b w:val="0"/>
          <w:bCs w:val="0"/>
          <w:sz w:val="28"/>
          <w:szCs w:val="28"/>
        </w:rPr>
        <w:t xml:space="preserve">。 </w:t>
      </w:r>
    </w:p>
    <w:p>
      <w:pPr>
        <w:numPr>
          <w:ilvl w:val="0"/>
          <w:numId w:val="0"/>
        </w:numPr>
        <w:ind w:firstLine="560" w:firstLineChars="200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/>
          <w:b w:val="0"/>
          <w:bCs w:val="0"/>
          <w:sz w:val="28"/>
          <w:szCs w:val="28"/>
        </w:rPr>
        <w:t>语文作业检查类别：黄冈作业、作文</w:t>
      </w:r>
      <w:r>
        <w:rPr>
          <w:rFonts w:hint="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3-6年级</w:t>
      </w:r>
      <w:r>
        <w:rPr>
          <w:rFonts w:hint="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/>
          <w:b w:val="0"/>
          <w:bCs w:val="0"/>
          <w:sz w:val="28"/>
          <w:szCs w:val="28"/>
        </w:rPr>
        <w:t>；数学作业检查类别：黄冈作业；英语作业检查类别：双基U11，听写</w:t>
      </w:r>
      <w:r>
        <w:rPr>
          <w:rFonts w:hint="eastAsia"/>
          <w:b w:val="0"/>
          <w:bCs w:val="0"/>
          <w:sz w:val="28"/>
          <w:szCs w:val="28"/>
          <w:lang w:eastAsia="zh-CN"/>
        </w:rPr>
        <w:t>本（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21-25日</w:t>
      </w:r>
      <w:r>
        <w:rPr>
          <w:rFonts w:hint="eastAsia"/>
          <w:b w:val="0"/>
          <w:bCs w:val="0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/>
          <w:b w:val="0"/>
          <w:bCs w:val="0"/>
          <w:sz w:val="28"/>
          <w:szCs w:val="28"/>
        </w:rPr>
        <w:t>教案检查由</w:t>
      </w:r>
      <w:r>
        <w:rPr>
          <w:rFonts w:hint="eastAsia"/>
          <w:b w:val="0"/>
          <w:bCs w:val="0"/>
          <w:sz w:val="28"/>
          <w:szCs w:val="28"/>
          <w:lang w:eastAsia="zh-CN"/>
        </w:rPr>
        <w:t>各老师</w:t>
      </w:r>
      <w:r>
        <w:rPr>
          <w:rFonts w:hint="eastAsia"/>
          <w:b w:val="0"/>
          <w:bCs w:val="0"/>
          <w:sz w:val="28"/>
          <w:szCs w:val="28"/>
        </w:rPr>
        <w:t>把书本上的二次备课拍照发给备课组长</w:t>
      </w:r>
      <w:r>
        <w:rPr>
          <w:rFonts w:hint="eastAsia"/>
          <w:b w:val="0"/>
          <w:bCs w:val="0"/>
          <w:sz w:val="28"/>
          <w:szCs w:val="28"/>
          <w:lang w:eastAsia="zh-CN"/>
        </w:rPr>
        <w:t>检查</w:t>
      </w:r>
      <w:r>
        <w:rPr>
          <w:rFonts w:hint="eastAsia"/>
          <w:b w:val="0"/>
          <w:bCs w:val="0"/>
          <w:sz w:val="28"/>
          <w:szCs w:val="28"/>
        </w:rPr>
        <w:t>、电子教案打包发给科组长检查。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附件：各班作业抽查学生名单</w:t>
      </w:r>
    </w:p>
    <w:p>
      <w:pPr>
        <w:numPr>
          <w:numId w:val="0"/>
        </w:num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32"/>
          <w:szCs w:val="32"/>
        </w:rPr>
        <w:t xml:space="preserve">           </w:t>
      </w:r>
      <w:r>
        <w:rPr>
          <w:rFonts w:hint="eastAsia"/>
          <w:b w:val="0"/>
          <w:bCs w:val="0"/>
          <w:sz w:val="21"/>
          <w:szCs w:val="21"/>
        </w:rPr>
        <w:drawing>
          <wp:inline distT="0" distB="0" distL="114300" distR="114300">
            <wp:extent cx="6429375" cy="3009900"/>
            <wp:effectExtent l="0" t="0" r="9525" b="0"/>
            <wp:docPr id="2" name="图片 2" descr="d86ffc48e78f9f04ab8b2f286a43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6ffc48e78f9f04ab8b2f286a432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检查情况总结</w:t>
      </w:r>
    </w:p>
    <w:p>
      <w:pPr>
        <w:numPr>
          <w:ilvl w:val="0"/>
          <w:numId w:val="2"/>
        </w:numPr>
        <w:ind w:left="48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、教案检查情况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1.书本二次备课认真细致，关键知识点到位，也比较注重字词的教学。线上教学设计符合线上特点，创设了较多与学生互动的环节。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2.线上教学设计符合线上特点，创设了较多与学生互动的环节。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3.课时量足，教学设计较细致，图文并茂。二次备课较细致，注意知识之间的联系，对比小结及题型的变化，学生的易错点。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4.每月有完成一次教学反思的撰写。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5.不足之处：教案要素不完整，教学过程无课堂小结，无板书设计，线上教案比较简单，对于教学问题的设计没有深度。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（二）、作业检查情况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线下:整体批改情况较好，教师批改较为认真，但是书写部分要加强！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线上作业练习丰富，作业数量齐全，有一定的习题练习。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2.作业批改及时，有等级和评价，后面都会有鼓励性语言，视频作业有点评。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3.学生完成度高，作业提交率百分之百，老师批改作业详细，都会进行二次批改，作文认真批改。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4.书写整洁，二批二改做得到位，网课期间所有作业有二查以及再次批改痕迹。线上作业全部提交，全部批改。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5.不足之处：线上的作业没有线下的作业写得认真，字迹需要加强，可适当给一些鼓励性语言；打回学生没有及时订正，个别学生没及时提交。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小学教务处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2022/12/3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1A19C"/>
    <w:multiLevelType w:val="singleLevel"/>
    <w:tmpl w:val="0C31A19C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0FC4845E"/>
    <w:multiLevelType w:val="singleLevel"/>
    <w:tmpl w:val="0FC484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TU3YjA4MzFjYTEyMTg4MDdkNzUxZjQ1NmZlMzYifQ=="/>
  </w:docVars>
  <w:rsids>
    <w:rsidRoot w:val="00000000"/>
    <w:rsid w:val="0EEE4D3B"/>
    <w:rsid w:val="10FB4930"/>
    <w:rsid w:val="13273BD9"/>
    <w:rsid w:val="188A3E28"/>
    <w:rsid w:val="276357F9"/>
    <w:rsid w:val="2AAF1C1B"/>
    <w:rsid w:val="2C0676EF"/>
    <w:rsid w:val="3D1D2B74"/>
    <w:rsid w:val="48416E9F"/>
    <w:rsid w:val="615642AB"/>
    <w:rsid w:val="66E6371F"/>
    <w:rsid w:val="72310DF6"/>
    <w:rsid w:val="770104CF"/>
    <w:rsid w:val="788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846</Characters>
  <Lines>0</Lines>
  <Paragraphs>0</Paragraphs>
  <TotalTime>1</TotalTime>
  <ScaleCrop>false</ScaleCrop>
  <LinksUpToDate>false</LinksUpToDate>
  <CharactersWithSpaces>862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2022-12-03T02:37:59Z</dcterms:created>
  <dc:creator>Administrator</dc:creator>
  <cp:lastModifiedBy>Administrator</cp:lastModifiedBy>
  <dcterms:modified xsi:type="dcterms:W3CDTF">2022-12-03T03:03:28Z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A27A4D5412BE4B19B231167E771DA1AE</vt:lpwstr>
  </property>
</Properties>
</file>