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2E" w:rsidRPr="00265EA5" w:rsidRDefault="00624762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 w:rsidRPr="00265EA5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关于各校</w:t>
      </w:r>
      <w:proofErr w:type="gramStart"/>
      <w:r w:rsidRPr="00265EA5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涨薪促优</w:t>
      </w:r>
      <w:proofErr w:type="gramEnd"/>
      <w:r w:rsidRPr="00265EA5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的绩效指导方案</w:t>
      </w:r>
    </w:p>
    <w:p w:rsidR="000A392E" w:rsidRPr="00265EA5" w:rsidRDefault="00624762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265EA5"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proofErr w:type="gramStart"/>
      <w:r w:rsidRPr="00265EA5">
        <w:rPr>
          <w:rFonts w:ascii="仿宋" w:eastAsia="仿宋" w:hAnsi="仿宋" w:cs="仿宋" w:hint="eastAsia"/>
          <w:b/>
          <w:bCs/>
          <w:sz w:val="32"/>
          <w:szCs w:val="32"/>
        </w:rPr>
        <w:t>荔</w:t>
      </w:r>
      <w:proofErr w:type="gramEnd"/>
      <w:r w:rsidRPr="00265EA5">
        <w:rPr>
          <w:rFonts w:ascii="仿宋" w:eastAsia="仿宋" w:hAnsi="仿宋" w:cs="仿宋" w:hint="eastAsia"/>
          <w:b/>
          <w:bCs/>
          <w:sz w:val="32"/>
          <w:szCs w:val="32"/>
        </w:rPr>
        <w:t>广、</w:t>
      </w:r>
      <w:proofErr w:type="gramStart"/>
      <w:r w:rsidRPr="00265EA5">
        <w:rPr>
          <w:rFonts w:ascii="仿宋" w:eastAsia="仿宋" w:hAnsi="仿宋" w:cs="仿宋" w:hint="eastAsia"/>
          <w:b/>
          <w:bCs/>
          <w:sz w:val="32"/>
          <w:szCs w:val="32"/>
        </w:rPr>
        <w:t>花广三</w:t>
      </w:r>
      <w:proofErr w:type="gramEnd"/>
      <w:r w:rsidRPr="00265EA5">
        <w:rPr>
          <w:rFonts w:ascii="仿宋" w:eastAsia="仿宋" w:hAnsi="仿宋" w:cs="仿宋" w:hint="eastAsia"/>
          <w:b/>
          <w:bCs/>
          <w:sz w:val="32"/>
          <w:szCs w:val="32"/>
        </w:rPr>
        <w:t>校版本）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过去的</w:t>
      </w:r>
      <w:proofErr w:type="gramStart"/>
      <w:r w:rsidRPr="00265EA5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265EA5">
        <w:rPr>
          <w:rFonts w:ascii="仿宋" w:eastAsia="仿宋" w:hAnsi="仿宋" w:hint="eastAsia"/>
          <w:sz w:val="32"/>
          <w:szCs w:val="32"/>
        </w:rPr>
        <w:t>学年，博雅国际教育集团在民办教育政策调整及全球经济放缓的大环境下，广大博雅家人同舟共济、众志成城，取得了优秀的成绩。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为了激发学校各岗位积极进取、开拓创新，促进各项工作提升品质、再上台阶，</w:t>
      </w:r>
      <w:proofErr w:type="gramStart"/>
      <w:r w:rsidRPr="00265EA5">
        <w:rPr>
          <w:rFonts w:ascii="仿宋" w:eastAsia="仿宋" w:hAnsi="仿宋" w:hint="eastAsia"/>
          <w:sz w:val="32"/>
          <w:szCs w:val="32"/>
        </w:rPr>
        <w:t>特实行</w:t>
      </w:r>
      <w:proofErr w:type="gramEnd"/>
      <w:r w:rsidRPr="00265EA5">
        <w:rPr>
          <w:rFonts w:ascii="仿宋" w:eastAsia="仿宋" w:hAnsi="仿宋" w:hint="eastAsia"/>
          <w:sz w:val="32"/>
          <w:szCs w:val="32"/>
        </w:rPr>
        <w:t>全员</w:t>
      </w:r>
      <w:proofErr w:type="gramStart"/>
      <w:r w:rsidRPr="00265EA5">
        <w:rPr>
          <w:rFonts w:ascii="仿宋" w:eastAsia="仿宋" w:hAnsi="仿宋" w:hint="eastAsia"/>
          <w:sz w:val="32"/>
          <w:szCs w:val="32"/>
        </w:rPr>
        <w:t>涨薪促优</w:t>
      </w:r>
      <w:proofErr w:type="gramEnd"/>
      <w:r w:rsidRPr="00265EA5">
        <w:rPr>
          <w:rFonts w:ascii="仿宋" w:eastAsia="仿宋" w:hAnsi="仿宋" w:hint="eastAsia"/>
          <w:sz w:val="32"/>
          <w:szCs w:val="32"/>
        </w:rPr>
        <w:t>措施，激励全体博雅家人团结奋进，再创佳绩。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具体实施办法如下：</w:t>
      </w:r>
    </w:p>
    <w:p w:rsidR="000A392E" w:rsidRPr="00265EA5" w:rsidRDefault="00624762">
      <w:pPr>
        <w:spacing w:line="360" w:lineRule="auto"/>
        <w:ind w:firstLine="640"/>
        <w:rPr>
          <w:rFonts w:ascii="黑体" w:eastAsia="黑体" w:hAnsi="黑体" w:cs="黑体"/>
          <w:bCs/>
          <w:sz w:val="32"/>
          <w:szCs w:val="32"/>
        </w:rPr>
      </w:pPr>
      <w:r w:rsidRPr="00265EA5">
        <w:rPr>
          <w:rFonts w:ascii="黑体" w:eastAsia="黑体" w:hAnsi="黑体" w:cs="黑体" w:hint="eastAsia"/>
          <w:bCs/>
          <w:sz w:val="32"/>
          <w:szCs w:val="32"/>
        </w:rPr>
        <w:t>一、涨薪说明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宋体" w:eastAsia="宋体" w:hAnsi="宋体" w:cs="宋体" w:hint="eastAsia"/>
          <w:bCs/>
          <w:sz w:val="32"/>
          <w:szCs w:val="32"/>
        </w:rPr>
        <w:t>1.</w:t>
      </w:r>
      <w:r w:rsidRPr="00265EA5">
        <w:rPr>
          <w:rFonts w:ascii="仿宋" w:eastAsia="仿宋" w:hAnsi="仿宋" w:hint="eastAsia"/>
          <w:sz w:val="32"/>
          <w:szCs w:val="32"/>
        </w:rPr>
        <w:t>本次</w:t>
      </w:r>
      <w:r w:rsidRPr="00265EA5">
        <w:rPr>
          <w:rFonts w:ascii="仿宋" w:eastAsia="仿宋" w:hAnsi="仿宋" w:hint="eastAsia"/>
          <w:b/>
          <w:bCs/>
          <w:sz w:val="32"/>
          <w:szCs w:val="32"/>
        </w:rPr>
        <w:t>不调整岗位津贴</w:t>
      </w:r>
      <w:r w:rsidRPr="00265EA5">
        <w:rPr>
          <w:rFonts w:ascii="仿宋" w:eastAsia="仿宋" w:hAnsi="仿宋" w:hint="eastAsia"/>
          <w:sz w:val="32"/>
          <w:szCs w:val="32"/>
        </w:rPr>
        <w:t>，增资金额均用于各校绩效考核。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2.学校制定好绩效考核细则，集团</w:t>
      </w:r>
      <w:r w:rsidRPr="00265EA5">
        <w:rPr>
          <w:rFonts w:ascii="仿宋" w:eastAsia="仿宋" w:hAnsi="仿宋" w:hint="eastAsia"/>
          <w:b/>
          <w:bCs/>
          <w:sz w:val="32"/>
          <w:szCs w:val="32"/>
        </w:rPr>
        <w:t>审核通过即可实施涨薪计划</w:t>
      </w:r>
      <w:r w:rsidRPr="00265EA5">
        <w:rPr>
          <w:rFonts w:ascii="仿宋" w:eastAsia="仿宋" w:hAnsi="仿宋" w:hint="eastAsia"/>
          <w:sz w:val="32"/>
          <w:szCs w:val="32"/>
        </w:rPr>
        <w:t>。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3、各校根据指导文件规定执行，集团进行不定期专项审计、评估。</w:t>
      </w:r>
    </w:p>
    <w:p w:rsidR="000A392E" w:rsidRPr="00265EA5" w:rsidRDefault="00624762">
      <w:pPr>
        <w:spacing w:line="360" w:lineRule="auto"/>
        <w:ind w:firstLine="640"/>
        <w:rPr>
          <w:rFonts w:ascii="黑体" w:eastAsia="黑体" w:hAnsi="黑体" w:cs="黑体"/>
          <w:bCs/>
          <w:sz w:val="32"/>
          <w:szCs w:val="32"/>
        </w:rPr>
      </w:pPr>
      <w:r w:rsidRPr="00265EA5">
        <w:rPr>
          <w:rFonts w:ascii="黑体" w:eastAsia="黑体" w:hAnsi="黑体" w:cs="黑体" w:hint="eastAsia"/>
          <w:bCs/>
          <w:sz w:val="32"/>
          <w:szCs w:val="32"/>
        </w:rPr>
        <w:t>二、</w:t>
      </w:r>
      <w:proofErr w:type="gramStart"/>
      <w:r w:rsidRPr="00265EA5">
        <w:rPr>
          <w:rFonts w:ascii="黑体" w:eastAsia="黑体" w:hAnsi="黑体" w:cs="黑体" w:hint="eastAsia"/>
          <w:bCs/>
          <w:sz w:val="32"/>
          <w:szCs w:val="32"/>
        </w:rPr>
        <w:t>涨薪促优</w:t>
      </w:r>
      <w:proofErr w:type="gramEnd"/>
      <w:r w:rsidRPr="00265EA5">
        <w:rPr>
          <w:rFonts w:ascii="黑体" w:eastAsia="黑体" w:hAnsi="黑体" w:cs="黑体" w:hint="eastAsia"/>
          <w:bCs/>
          <w:sz w:val="32"/>
          <w:szCs w:val="32"/>
        </w:rPr>
        <w:t>对象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本次涨</w:t>
      </w:r>
      <w:proofErr w:type="gramStart"/>
      <w:r w:rsidRPr="00265EA5">
        <w:rPr>
          <w:rFonts w:ascii="仿宋" w:eastAsia="仿宋" w:hAnsi="仿宋" w:hint="eastAsia"/>
          <w:sz w:val="32"/>
          <w:szCs w:val="32"/>
        </w:rPr>
        <w:t>薪促优岗位</w:t>
      </w:r>
      <w:proofErr w:type="gramEnd"/>
      <w:r w:rsidRPr="00265EA5">
        <w:rPr>
          <w:rFonts w:ascii="仿宋" w:eastAsia="仿宋" w:hAnsi="仿宋" w:hint="eastAsia"/>
          <w:sz w:val="32"/>
          <w:szCs w:val="32"/>
        </w:rPr>
        <w:t>为：行政干部、专职教师、教辅及后勤员工。学校各部门各岗位（校级领导除外），绩效考核细则与评价主体均由学校研究确定（集团提供参考版本）。</w:t>
      </w:r>
    </w:p>
    <w:p w:rsidR="000A392E" w:rsidRPr="00265EA5" w:rsidRDefault="00624762">
      <w:pPr>
        <w:spacing w:line="360" w:lineRule="auto"/>
        <w:ind w:firstLine="640"/>
        <w:rPr>
          <w:rFonts w:ascii="黑体" w:eastAsia="黑体" w:hAnsi="黑体" w:cs="黑体"/>
          <w:bCs/>
          <w:sz w:val="32"/>
          <w:szCs w:val="32"/>
        </w:rPr>
      </w:pPr>
      <w:r w:rsidRPr="00265EA5">
        <w:rPr>
          <w:rFonts w:ascii="黑体" w:eastAsia="黑体" w:hAnsi="黑体" w:cs="黑体" w:hint="eastAsia"/>
          <w:bCs/>
          <w:sz w:val="32"/>
          <w:szCs w:val="32"/>
        </w:rPr>
        <w:t>三、</w:t>
      </w:r>
      <w:proofErr w:type="gramStart"/>
      <w:r w:rsidRPr="00265EA5">
        <w:rPr>
          <w:rFonts w:ascii="黑体" w:eastAsia="黑体" w:hAnsi="黑体" w:cs="黑体" w:hint="eastAsia"/>
          <w:bCs/>
          <w:sz w:val="32"/>
          <w:szCs w:val="32"/>
        </w:rPr>
        <w:t>涨薪促优</w:t>
      </w:r>
      <w:proofErr w:type="gramEnd"/>
      <w:r w:rsidRPr="00265EA5">
        <w:rPr>
          <w:rFonts w:ascii="黑体" w:eastAsia="黑体" w:hAnsi="黑体" w:cs="黑体" w:hint="eastAsia"/>
          <w:bCs/>
          <w:sz w:val="32"/>
          <w:szCs w:val="32"/>
        </w:rPr>
        <w:t>类别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t>1.行政干部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校级领导按级别调整每月工资标准纳入月绩效工资。此</w:t>
      </w:r>
      <w:r w:rsidRPr="00265EA5">
        <w:rPr>
          <w:rFonts w:ascii="仿宋" w:eastAsia="仿宋" w:hAnsi="仿宋" w:hint="eastAsia"/>
          <w:sz w:val="32"/>
          <w:szCs w:val="32"/>
        </w:rPr>
        <w:lastRenderedPageBreak/>
        <w:t>外，集团对各校级领导将会实施学年度目标绩效考核，根据学校管理目标达成度及校区过程管理成绩进行综合考评，集团根据考核结果另行在春节前</w:t>
      </w:r>
      <w:proofErr w:type="gramStart"/>
      <w:r w:rsidRPr="00265EA5">
        <w:rPr>
          <w:rFonts w:ascii="仿宋" w:eastAsia="仿宋" w:hAnsi="仿宋" w:hint="eastAsia"/>
          <w:sz w:val="32"/>
          <w:szCs w:val="32"/>
        </w:rPr>
        <w:t>发放学</w:t>
      </w:r>
      <w:proofErr w:type="gramEnd"/>
      <w:r w:rsidRPr="00265EA5">
        <w:rPr>
          <w:rFonts w:ascii="仿宋" w:eastAsia="仿宋" w:hAnsi="仿宋" w:hint="eastAsia"/>
          <w:sz w:val="32"/>
          <w:szCs w:val="32"/>
        </w:rPr>
        <w:t>年度在职激励奖金（离职人员不享受）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bCs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中层行政干部实施月绩效与年度绩效考核，从德、能、勤、绩综合考评。当月绩效考核奖金在次月1</w:t>
      </w:r>
      <w:r w:rsidRPr="00265EA5">
        <w:rPr>
          <w:rFonts w:ascii="仿宋" w:eastAsia="仿宋" w:hAnsi="仿宋"/>
          <w:sz w:val="32"/>
          <w:szCs w:val="32"/>
        </w:rPr>
        <w:t>5</w:t>
      </w:r>
      <w:r w:rsidRPr="00265EA5">
        <w:rPr>
          <w:rFonts w:ascii="仿宋" w:eastAsia="仿宋" w:hAnsi="仿宋" w:hint="eastAsia"/>
          <w:sz w:val="32"/>
          <w:szCs w:val="32"/>
        </w:rPr>
        <w:t>日的工资中发放，全学年不超过10个月；学</w:t>
      </w:r>
      <w:r w:rsidRPr="00265EA5">
        <w:rPr>
          <w:rFonts w:ascii="仿宋" w:eastAsia="仿宋" w:hAnsi="仿宋" w:hint="eastAsia"/>
          <w:bCs/>
          <w:sz w:val="32"/>
          <w:szCs w:val="32"/>
        </w:rPr>
        <w:t>年度在职激励奖金在春节前发放</w:t>
      </w:r>
      <w:r w:rsidRPr="00265EA5">
        <w:rPr>
          <w:rFonts w:ascii="仿宋" w:eastAsia="仿宋" w:hAnsi="仿宋" w:hint="eastAsia"/>
          <w:sz w:val="32"/>
          <w:szCs w:val="32"/>
        </w:rPr>
        <w:t>（离职人员不享受）</w:t>
      </w:r>
      <w:r w:rsidRPr="00265EA5">
        <w:rPr>
          <w:rFonts w:ascii="仿宋" w:eastAsia="仿宋" w:hAnsi="仿宋" w:hint="eastAsia"/>
          <w:bCs/>
          <w:sz w:val="32"/>
          <w:szCs w:val="32"/>
        </w:rPr>
        <w:t>。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t>2.专职教师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实施月度绩效与学期绩效考核。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黑体" w:eastAsia="黑体" w:hAnsi="黑体" w:cs="黑体" w:hint="eastAsia"/>
          <w:b/>
          <w:bCs/>
          <w:sz w:val="32"/>
          <w:szCs w:val="32"/>
        </w:rPr>
        <w:t>（1）月度绩效：</w:t>
      </w:r>
      <w:r w:rsidRPr="00265EA5">
        <w:rPr>
          <w:rFonts w:ascii="仿宋" w:eastAsia="仿宋" w:hAnsi="仿宋" w:hint="eastAsia"/>
          <w:sz w:val="32"/>
          <w:szCs w:val="32"/>
        </w:rPr>
        <w:t>绩效考核是过程性考核，应重点关注考勤、工作态度（师德师风）、工作常规（教学、德育、服务）、执行力（任务完成）、团队配合度、阶段性成果（月考、流动红旗）等。当月绩效考核奖金在次月15日的工资中发放，全学年不超过10个月。</w:t>
      </w:r>
    </w:p>
    <w:p w:rsidR="000A392E" w:rsidRPr="00265EA5" w:rsidRDefault="0062476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265EA5">
        <w:rPr>
          <w:rFonts w:ascii="黑体" w:eastAsia="黑体" w:hAnsi="黑体" w:cs="黑体" w:hint="eastAsia"/>
          <w:b/>
          <w:bCs/>
          <w:sz w:val="32"/>
          <w:szCs w:val="32"/>
        </w:rPr>
        <w:t>（2）学期考核：</w:t>
      </w:r>
      <w:r w:rsidRPr="00265EA5">
        <w:rPr>
          <w:rFonts w:ascii="仿宋" w:eastAsia="仿宋" w:hAnsi="仿宋" w:hint="eastAsia"/>
          <w:sz w:val="32"/>
          <w:szCs w:val="32"/>
        </w:rPr>
        <w:t>综合绩效考核是过程与结果相结合的考核，重点关注目标达成（学习成绩、目标完成、工作业绩）、月考核结果、荣誉/贡献、家长/学生满意度、团队评价（上级、同级、下级）、其他工作等。</w:t>
      </w:r>
    </w:p>
    <w:p w:rsidR="000A392E" w:rsidRPr="00265EA5" w:rsidRDefault="00624762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t>发放时间：</w:t>
      </w:r>
      <w:r w:rsidRPr="00265EA5">
        <w:rPr>
          <w:rFonts w:ascii="仿宋" w:eastAsia="仿宋" w:hAnsi="仿宋" w:hint="eastAsia"/>
          <w:sz w:val="32"/>
          <w:szCs w:val="32"/>
        </w:rPr>
        <w:t>上学期考核奖金可在春节前发放，下学期考核奖金可在9月份发放。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t>3.教辅及后勤员工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（1）月度绩效：</w:t>
      </w:r>
      <w:r w:rsidRPr="00265EA5">
        <w:rPr>
          <w:rFonts w:ascii="仿宋" w:eastAsia="仿宋" w:hAnsi="仿宋" w:hint="eastAsia"/>
          <w:sz w:val="32"/>
          <w:szCs w:val="32"/>
        </w:rPr>
        <w:t>实施月度绩效考核，从德、能、勤、绩综合考评，侧重于考察工作态度、工作过程与工作效果等。当月绩效考核奖金在次月15日的工资中发放，全学年不超过10个月。</w:t>
      </w:r>
    </w:p>
    <w:p w:rsidR="000A392E" w:rsidRPr="00265EA5" w:rsidRDefault="0062476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265EA5">
        <w:rPr>
          <w:rFonts w:ascii="黑体" w:eastAsia="黑体" w:hAnsi="黑体" w:cs="黑体" w:hint="eastAsia"/>
          <w:b/>
          <w:bCs/>
          <w:sz w:val="32"/>
          <w:szCs w:val="32"/>
        </w:rPr>
        <w:t>（2）年度考核：</w:t>
      </w:r>
      <w:r w:rsidRPr="00265EA5">
        <w:rPr>
          <w:rFonts w:ascii="仿宋" w:eastAsia="仿宋" w:hAnsi="仿宋" w:hint="eastAsia"/>
          <w:sz w:val="32"/>
          <w:szCs w:val="32"/>
        </w:rPr>
        <w:t>综合绩效是考核过程与结果相结合的考核，重点考察工作态度、工作过程、工作效果与工作稳定等。春节前，根据年度考核情况发放在职激励奖金（离职人员不享受）。</w:t>
      </w:r>
    </w:p>
    <w:p w:rsidR="000A392E" w:rsidRPr="00265EA5" w:rsidRDefault="00624762">
      <w:pPr>
        <w:spacing w:line="360" w:lineRule="auto"/>
        <w:ind w:firstLine="640"/>
        <w:rPr>
          <w:rFonts w:ascii="黑体" w:eastAsia="黑体" w:hAnsi="黑体" w:cs="黑体"/>
          <w:bCs/>
          <w:sz w:val="32"/>
          <w:szCs w:val="32"/>
        </w:rPr>
      </w:pPr>
      <w:r w:rsidRPr="00265EA5">
        <w:rPr>
          <w:rFonts w:ascii="黑体" w:eastAsia="黑体" w:hAnsi="黑体" w:cs="黑体" w:hint="eastAsia"/>
          <w:bCs/>
          <w:sz w:val="32"/>
          <w:szCs w:val="32"/>
        </w:rPr>
        <w:t>四、</w:t>
      </w:r>
      <w:proofErr w:type="gramStart"/>
      <w:r w:rsidRPr="00265EA5">
        <w:rPr>
          <w:rFonts w:ascii="黑体" w:eastAsia="黑体" w:hAnsi="黑体" w:cs="黑体" w:hint="eastAsia"/>
          <w:bCs/>
          <w:sz w:val="32"/>
          <w:szCs w:val="32"/>
        </w:rPr>
        <w:t>涨资绩效</w:t>
      </w:r>
      <w:proofErr w:type="gramEnd"/>
      <w:r w:rsidRPr="00265EA5">
        <w:rPr>
          <w:rFonts w:ascii="黑体" w:eastAsia="黑体" w:hAnsi="黑体" w:cs="黑体" w:hint="eastAsia"/>
          <w:bCs/>
          <w:sz w:val="32"/>
          <w:szCs w:val="32"/>
        </w:rPr>
        <w:t>等级、比例与金额</w:t>
      </w:r>
    </w:p>
    <w:p w:rsidR="000A392E" w:rsidRPr="00265EA5" w:rsidRDefault="00624762">
      <w:pPr>
        <w:spacing w:line="360" w:lineRule="auto"/>
        <w:ind w:firstLine="640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综合考虑，策略推进，激励为主、惩罚为辅。X为原绩效奖金额基数，思路如下：</w:t>
      </w:r>
    </w:p>
    <w:p w:rsidR="000A392E" w:rsidRPr="00265EA5" w:rsidRDefault="00624762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t>（一）教师（</w:t>
      </w:r>
      <w:proofErr w:type="gramStart"/>
      <w:r w:rsidRPr="00265EA5">
        <w:rPr>
          <w:rFonts w:ascii="仿宋" w:eastAsia="仿宋" w:hAnsi="仿宋" w:hint="eastAsia"/>
          <w:b/>
          <w:bCs/>
          <w:sz w:val="32"/>
          <w:szCs w:val="32"/>
        </w:rPr>
        <w:t>含主管</w:t>
      </w:r>
      <w:proofErr w:type="gramEnd"/>
      <w:r w:rsidRPr="00265EA5">
        <w:rPr>
          <w:rFonts w:ascii="仿宋" w:eastAsia="仿宋" w:hAnsi="仿宋" w:hint="eastAsia"/>
          <w:b/>
          <w:bCs/>
          <w:sz w:val="32"/>
          <w:szCs w:val="32"/>
        </w:rPr>
        <w:t>级行政）月薪资调整办法</w:t>
      </w:r>
    </w:p>
    <w:tbl>
      <w:tblPr>
        <w:tblStyle w:val="a7"/>
        <w:tblW w:w="8582" w:type="dxa"/>
        <w:jc w:val="center"/>
        <w:tblLayout w:type="fixed"/>
        <w:tblLook w:val="04A0" w:firstRow="1" w:lastRow="0" w:firstColumn="1" w:lastColumn="0" w:noHBand="0" w:noVBand="1"/>
      </w:tblPr>
      <w:tblGrid>
        <w:gridCol w:w="1459"/>
        <w:gridCol w:w="1434"/>
        <w:gridCol w:w="1498"/>
        <w:gridCol w:w="1897"/>
        <w:gridCol w:w="2294"/>
      </w:tblGrid>
      <w:tr w:rsidR="00265EA5" w:rsidRPr="00265EA5" w:rsidTr="005E66CE">
        <w:trPr>
          <w:trHeight w:val="690"/>
          <w:jc w:val="center"/>
        </w:trPr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等级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0A392E" w:rsidRPr="008725DA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8725DA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评价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比例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40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原激励奖金（元）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现激励奖金（元）</w:t>
            </w:r>
          </w:p>
        </w:tc>
      </w:tr>
      <w:tr w:rsidR="00265EA5" w:rsidRPr="00265EA5" w:rsidTr="005E66CE">
        <w:trPr>
          <w:trHeight w:val="751"/>
          <w:jc w:val="center"/>
        </w:trPr>
        <w:tc>
          <w:tcPr>
            <w:tcW w:w="145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A</w:t>
            </w:r>
          </w:p>
        </w:tc>
        <w:tc>
          <w:tcPr>
            <w:tcW w:w="1434" w:type="dxa"/>
            <w:vAlign w:val="center"/>
          </w:tcPr>
          <w:p w:rsidR="000A392E" w:rsidRPr="008725DA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8725DA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优秀</w:t>
            </w:r>
          </w:p>
        </w:tc>
        <w:tc>
          <w:tcPr>
            <w:tcW w:w="149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10%</w:t>
            </w:r>
          </w:p>
        </w:tc>
        <w:tc>
          <w:tcPr>
            <w:tcW w:w="189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</w:t>
            </w:r>
          </w:p>
        </w:tc>
        <w:tc>
          <w:tcPr>
            <w:tcW w:w="2293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X+500</w:t>
            </w:r>
          </w:p>
        </w:tc>
      </w:tr>
      <w:tr w:rsidR="00265EA5" w:rsidRPr="00265EA5" w:rsidTr="005E66CE">
        <w:trPr>
          <w:trHeight w:val="751"/>
          <w:jc w:val="center"/>
        </w:trPr>
        <w:tc>
          <w:tcPr>
            <w:tcW w:w="145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B</w:t>
            </w:r>
          </w:p>
        </w:tc>
        <w:tc>
          <w:tcPr>
            <w:tcW w:w="1434" w:type="dxa"/>
            <w:vAlign w:val="center"/>
          </w:tcPr>
          <w:p w:rsidR="000A392E" w:rsidRPr="008725DA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8725DA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良好</w:t>
            </w:r>
          </w:p>
        </w:tc>
        <w:tc>
          <w:tcPr>
            <w:tcW w:w="149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20%</w:t>
            </w:r>
          </w:p>
        </w:tc>
        <w:tc>
          <w:tcPr>
            <w:tcW w:w="189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</w:t>
            </w:r>
          </w:p>
        </w:tc>
        <w:tc>
          <w:tcPr>
            <w:tcW w:w="2293" w:type="dxa"/>
            <w:vAlign w:val="center"/>
          </w:tcPr>
          <w:p w:rsidR="000A392E" w:rsidRPr="00265EA5" w:rsidRDefault="00624762" w:rsidP="00D32B56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DC0B1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X+</w:t>
            </w:r>
            <w:r w:rsidRPr="00D32B56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3</w:t>
            </w:r>
            <w:r w:rsidR="00D32B56" w:rsidRPr="00D32B56">
              <w:rPr>
                <w:rFonts w:ascii="宋体" w:eastAsia="宋体" w:hAnsi="宋体" w:cs="宋体"/>
                <w:color w:val="FF0000"/>
                <w:kern w:val="0"/>
                <w:sz w:val="24"/>
                <w:lang w:bidi="ar"/>
              </w:rPr>
              <w:t>0</w:t>
            </w:r>
            <w:r w:rsidRPr="00D32B56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0</w:t>
            </w:r>
          </w:p>
        </w:tc>
      </w:tr>
      <w:tr w:rsidR="00265EA5" w:rsidRPr="00265EA5" w:rsidTr="005E66CE">
        <w:trPr>
          <w:trHeight w:val="751"/>
          <w:jc w:val="center"/>
        </w:trPr>
        <w:tc>
          <w:tcPr>
            <w:tcW w:w="145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C</w:t>
            </w:r>
          </w:p>
        </w:tc>
        <w:tc>
          <w:tcPr>
            <w:tcW w:w="1434" w:type="dxa"/>
            <w:vAlign w:val="center"/>
          </w:tcPr>
          <w:p w:rsidR="000A392E" w:rsidRPr="008725DA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8725DA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称职</w:t>
            </w:r>
          </w:p>
        </w:tc>
        <w:tc>
          <w:tcPr>
            <w:tcW w:w="1498" w:type="dxa"/>
            <w:vAlign w:val="center"/>
          </w:tcPr>
          <w:p w:rsidR="000A392E" w:rsidRPr="00265EA5" w:rsidRDefault="00066305" w:rsidP="00E339E4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/>
                <w:color w:val="FF0000"/>
                <w:kern w:val="0"/>
                <w:sz w:val="24"/>
                <w:lang w:bidi="ar"/>
              </w:rPr>
              <w:t>60</w:t>
            </w:r>
            <w:r w:rsidR="00624762" w:rsidRPr="00006D12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%</w:t>
            </w:r>
          </w:p>
        </w:tc>
        <w:tc>
          <w:tcPr>
            <w:tcW w:w="189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</w:t>
            </w:r>
          </w:p>
        </w:tc>
        <w:tc>
          <w:tcPr>
            <w:tcW w:w="2293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X+200</w:t>
            </w:r>
          </w:p>
        </w:tc>
      </w:tr>
      <w:tr w:rsidR="00265EA5" w:rsidRPr="00265EA5" w:rsidTr="005E66CE">
        <w:trPr>
          <w:trHeight w:val="751"/>
          <w:jc w:val="center"/>
        </w:trPr>
        <w:tc>
          <w:tcPr>
            <w:tcW w:w="145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</w:t>
            </w:r>
          </w:p>
        </w:tc>
        <w:tc>
          <w:tcPr>
            <w:tcW w:w="1434" w:type="dxa"/>
            <w:vAlign w:val="center"/>
          </w:tcPr>
          <w:p w:rsidR="000A392E" w:rsidRPr="008725DA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8725DA">
              <w:rPr>
                <w:rFonts w:ascii="宋体" w:eastAsia="宋体" w:hAnsi="宋体" w:cs="宋体" w:hint="eastAsia"/>
                <w:bCs/>
                <w:sz w:val="24"/>
              </w:rPr>
              <w:t>基本称职</w:t>
            </w:r>
          </w:p>
        </w:tc>
        <w:tc>
          <w:tcPr>
            <w:tcW w:w="1498" w:type="dxa"/>
            <w:vAlign w:val="center"/>
          </w:tcPr>
          <w:p w:rsidR="000A392E" w:rsidRPr="00265EA5" w:rsidRDefault="005D72E5" w:rsidP="00066305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5D72E5">
              <w:rPr>
                <w:rFonts w:ascii="宋体" w:eastAsia="宋体" w:hAnsi="宋体" w:cs="宋体"/>
                <w:color w:val="FF0000"/>
                <w:kern w:val="0"/>
                <w:sz w:val="24"/>
                <w:lang w:bidi="ar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color w:val="FF0000"/>
                  <w:kern w:val="0"/>
                  <w:sz w:val="24"/>
                  <w:lang w:bidi="ar"/>
                </w:rPr>
                <m:t>~</m:t>
              </m:r>
            </m:oMath>
            <w:r w:rsidRPr="005D72E5">
              <w:rPr>
                <w:rFonts w:ascii="宋体" w:eastAsia="宋体" w:hAnsi="宋体" w:cs="宋体"/>
                <w:color w:val="FF0000"/>
                <w:kern w:val="0"/>
                <w:sz w:val="24"/>
                <w:lang w:bidi="ar"/>
              </w:rPr>
              <w:t>1</w:t>
            </w:r>
            <w:r w:rsidR="00066305">
              <w:rPr>
                <w:rFonts w:ascii="宋体" w:eastAsia="宋体" w:hAnsi="宋体" w:cs="宋体"/>
                <w:color w:val="FF0000"/>
                <w:kern w:val="0"/>
                <w:sz w:val="24"/>
                <w:lang w:bidi="ar"/>
              </w:rPr>
              <w:t>0</w:t>
            </w:r>
            <w:r w:rsidR="00624762" w:rsidRPr="005D72E5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%</w:t>
            </w:r>
          </w:p>
        </w:tc>
        <w:tc>
          <w:tcPr>
            <w:tcW w:w="189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X</w:t>
            </w:r>
          </w:p>
        </w:tc>
        <w:tc>
          <w:tcPr>
            <w:tcW w:w="2293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</w:t>
            </w:r>
          </w:p>
        </w:tc>
      </w:tr>
      <w:tr w:rsidR="00265EA5" w:rsidRPr="00265EA5" w:rsidTr="005E66CE">
        <w:trPr>
          <w:trHeight w:val="751"/>
          <w:jc w:val="center"/>
        </w:trPr>
        <w:tc>
          <w:tcPr>
            <w:tcW w:w="145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E</w:t>
            </w:r>
          </w:p>
        </w:tc>
        <w:tc>
          <w:tcPr>
            <w:tcW w:w="1434" w:type="dxa"/>
            <w:vAlign w:val="center"/>
          </w:tcPr>
          <w:p w:rsidR="000A392E" w:rsidRPr="008725DA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8725DA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不称职</w:t>
            </w:r>
          </w:p>
        </w:tc>
        <w:tc>
          <w:tcPr>
            <w:tcW w:w="1498" w:type="dxa"/>
            <w:vAlign w:val="center"/>
          </w:tcPr>
          <w:p w:rsidR="000A392E" w:rsidRPr="00265EA5" w:rsidRDefault="00066305" w:rsidP="00066305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kern w:val="0"/>
                  <w:sz w:val="24"/>
                  <w:lang w:bidi="ar"/>
                </w:rPr>
                <m:t>~</m:t>
              </m:r>
            </m:oMath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5</w:t>
            </w:r>
            <w:r w:rsidR="00624762"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%</w:t>
            </w:r>
          </w:p>
        </w:tc>
        <w:tc>
          <w:tcPr>
            <w:tcW w:w="189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2293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0A392E" w:rsidRPr="00265EA5" w:rsidTr="005E66CE">
        <w:trPr>
          <w:trHeight w:val="751"/>
          <w:jc w:val="center"/>
        </w:trPr>
        <w:tc>
          <w:tcPr>
            <w:tcW w:w="8582" w:type="dxa"/>
            <w:gridSpan w:val="5"/>
            <w:vAlign w:val="center"/>
          </w:tcPr>
          <w:p w:rsidR="000A392E" w:rsidRPr="00265EA5" w:rsidRDefault="00624762">
            <w:pPr>
              <w:widowControl/>
              <w:spacing w:line="360" w:lineRule="auto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注：每月</w:t>
            </w:r>
            <w:r w:rsidR="00E54F2E"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平均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增加激励奖金200元。</w:t>
            </w:r>
          </w:p>
        </w:tc>
      </w:tr>
    </w:tbl>
    <w:p w:rsidR="005E66CE" w:rsidRPr="00265EA5" w:rsidRDefault="005E66CE" w:rsidP="005E66CE">
      <w:pPr>
        <w:spacing w:beforeLines="50" w:before="156" w:line="360" w:lineRule="auto"/>
        <w:rPr>
          <w:rFonts w:ascii="仿宋" w:eastAsia="仿宋" w:hAnsi="仿宋"/>
          <w:b/>
          <w:bCs/>
          <w:sz w:val="32"/>
          <w:szCs w:val="32"/>
        </w:rPr>
      </w:pPr>
    </w:p>
    <w:p w:rsidR="000A392E" w:rsidRPr="00265EA5" w:rsidRDefault="00624762">
      <w:pPr>
        <w:numPr>
          <w:ilvl w:val="0"/>
          <w:numId w:val="1"/>
        </w:numPr>
        <w:spacing w:beforeLines="50" w:before="156" w:line="360" w:lineRule="auto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lastRenderedPageBreak/>
        <w:t>教师（</w:t>
      </w:r>
      <w:proofErr w:type="gramStart"/>
      <w:r w:rsidRPr="00265EA5">
        <w:rPr>
          <w:rFonts w:ascii="仿宋" w:eastAsia="仿宋" w:hAnsi="仿宋" w:hint="eastAsia"/>
          <w:b/>
          <w:bCs/>
          <w:sz w:val="32"/>
          <w:szCs w:val="32"/>
        </w:rPr>
        <w:t>含主管</w:t>
      </w:r>
      <w:proofErr w:type="gramEnd"/>
      <w:r w:rsidRPr="00265EA5">
        <w:rPr>
          <w:rFonts w:ascii="仿宋" w:eastAsia="仿宋" w:hAnsi="仿宋" w:hint="eastAsia"/>
          <w:b/>
          <w:bCs/>
          <w:sz w:val="32"/>
          <w:szCs w:val="32"/>
        </w:rPr>
        <w:t>级行政）学期末绩效奖金增资办法</w:t>
      </w:r>
    </w:p>
    <w:tbl>
      <w:tblPr>
        <w:tblStyle w:val="a7"/>
        <w:tblW w:w="8589" w:type="dxa"/>
        <w:jc w:val="center"/>
        <w:tblLayout w:type="fixed"/>
        <w:tblLook w:val="04A0" w:firstRow="1" w:lastRow="0" w:firstColumn="1" w:lastColumn="0" w:noHBand="0" w:noVBand="1"/>
      </w:tblPr>
      <w:tblGrid>
        <w:gridCol w:w="1199"/>
        <w:gridCol w:w="1452"/>
        <w:gridCol w:w="1741"/>
        <w:gridCol w:w="1741"/>
        <w:gridCol w:w="2456"/>
      </w:tblGrid>
      <w:tr w:rsidR="00265EA5" w:rsidRPr="00265EA5" w:rsidTr="00066305">
        <w:trPr>
          <w:trHeight w:val="744"/>
          <w:jc w:val="center"/>
        </w:trPr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等级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评价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比例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原激励奖金（元）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 xml:space="preserve">现激励奖金 </w:t>
            </w:r>
            <w:r w:rsidRPr="00265EA5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 xml:space="preserve">      </w:t>
            </w: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（元）</w:t>
            </w:r>
          </w:p>
        </w:tc>
      </w:tr>
      <w:tr w:rsidR="00265EA5" w:rsidRPr="00265EA5" w:rsidTr="00066305">
        <w:trPr>
          <w:trHeight w:val="742"/>
          <w:jc w:val="center"/>
        </w:trPr>
        <w:tc>
          <w:tcPr>
            <w:tcW w:w="119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A</w:t>
            </w:r>
          </w:p>
        </w:tc>
        <w:tc>
          <w:tcPr>
            <w:tcW w:w="1452" w:type="dxa"/>
            <w:vAlign w:val="center"/>
          </w:tcPr>
          <w:p w:rsidR="000A392E" w:rsidRPr="008725DA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8725DA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优秀</w:t>
            </w:r>
          </w:p>
        </w:tc>
        <w:tc>
          <w:tcPr>
            <w:tcW w:w="17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10%</w:t>
            </w:r>
          </w:p>
        </w:tc>
        <w:tc>
          <w:tcPr>
            <w:tcW w:w="17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</w:t>
            </w:r>
          </w:p>
        </w:tc>
        <w:tc>
          <w:tcPr>
            <w:tcW w:w="245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X+3000</w:t>
            </w:r>
          </w:p>
        </w:tc>
      </w:tr>
      <w:tr w:rsidR="00265EA5" w:rsidRPr="00265EA5" w:rsidTr="00066305">
        <w:trPr>
          <w:trHeight w:val="742"/>
          <w:jc w:val="center"/>
        </w:trPr>
        <w:tc>
          <w:tcPr>
            <w:tcW w:w="119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B</w:t>
            </w:r>
          </w:p>
        </w:tc>
        <w:tc>
          <w:tcPr>
            <w:tcW w:w="1452" w:type="dxa"/>
            <w:vAlign w:val="center"/>
          </w:tcPr>
          <w:p w:rsidR="000A392E" w:rsidRPr="008725DA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8725DA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良好</w:t>
            </w:r>
          </w:p>
        </w:tc>
        <w:tc>
          <w:tcPr>
            <w:tcW w:w="17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20%</w:t>
            </w:r>
          </w:p>
        </w:tc>
        <w:tc>
          <w:tcPr>
            <w:tcW w:w="17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</w:t>
            </w:r>
          </w:p>
        </w:tc>
        <w:tc>
          <w:tcPr>
            <w:tcW w:w="245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X+2000</w:t>
            </w:r>
          </w:p>
        </w:tc>
      </w:tr>
      <w:tr w:rsidR="00066305" w:rsidRPr="00265EA5" w:rsidTr="00066305">
        <w:trPr>
          <w:trHeight w:val="742"/>
          <w:jc w:val="center"/>
        </w:trPr>
        <w:tc>
          <w:tcPr>
            <w:tcW w:w="1199" w:type="dxa"/>
            <w:vAlign w:val="center"/>
          </w:tcPr>
          <w:p w:rsidR="00066305" w:rsidRPr="00265EA5" w:rsidRDefault="00066305" w:rsidP="00066305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C</w:t>
            </w:r>
          </w:p>
        </w:tc>
        <w:tc>
          <w:tcPr>
            <w:tcW w:w="1452" w:type="dxa"/>
            <w:vAlign w:val="center"/>
          </w:tcPr>
          <w:p w:rsidR="00066305" w:rsidRPr="008725DA" w:rsidRDefault="00066305" w:rsidP="00066305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8725DA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称职</w:t>
            </w:r>
          </w:p>
        </w:tc>
        <w:tc>
          <w:tcPr>
            <w:tcW w:w="1741" w:type="dxa"/>
            <w:vAlign w:val="center"/>
          </w:tcPr>
          <w:p w:rsidR="00066305" w:rsidRPr="00265EA5" w:rsidRDefault="00066305" w:rsidP="00066305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/>
                <w:color w:val="FF0000"/>
                <w:kern w:val="0"/>
                <w:sz w:val="24"/>
                <w:lang w:bidi="ar"/>
              </w:rPr>
              <w:t>60</w:t>
            </w:r>
            <w:r w:rsidRPr="00006D12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%</w:t>
            </w:r>
          </w:p>
        </w:tc>
        <w:tc>
          <w:tcPr>
            <w:tcW w:w="1741" w:type="dxa"/>
            <w:vAlign w:val="center"/>
          </w:tcPr>
          <w:p w:rsidR="00066305" w:rsidRPr="00265EA5" w:rsidRDefault="00066305" w:rsidP="00066305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</w:t>
            </w:r>
          </w:p>
        </w:tc>
        <w:tc>
          <w:tcPr>
            <w:tcW w:w="2456" w:type="dxa"/>
            <w:vAlign w:val="center"/>
          </w:tcPr>
          <w:p w:rsidR="00066305" w:rsidRPr="00265EA5" w:rsidRDefault="00066305" w:rsidP="00066305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X+1200</w:t>
            </w:r>
          </w:p>
        </w:tc>
      </w:tr>
      <w:tr w:rsidR="00066305" w:rsidRPr="00265EA5" w:rsidTr="00066305">
        <w:trPr>
          <w:trHeight w:val="742"/>
          <w:jc w:val="center"/>
        </w:trPr>
        <w:tc>
          <w:tcPr>
            <w:tcW w:w="1199" w:type="dxa"/>
            <w:vAlign w:val="center"/>
          </w:tcPr>
          <w:p w:rsidR="00066305" w:rsidRPr="00265EA5" w:rsidRDefault="00066305" w:rsidP="00066305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</w:t>
            </w:r>
          </w:p>
        </w:tc>
        <w:tc>
          <w:tcPr>
            <w:tcW w:w="1452" w:type="dxa"/>
            <w:vAlign w:val="center"/>
          </w:tcPr>
          <w:p w:rsidR="00066305" w:rsidRPr="008725DA" w:rsidRDefault="00066305" w:rsidP="00066305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8725DA">
              <w:rPr>
                <w:rFonts w:ascii="宋体" w:eastAsia="宋体" w:hAnsi="宋体" w:cs="宋体" w:hint="eastAsia"/>
                <w:bCs/>
                <w:sz w:val="24"/>
              </w:rPr>
              <w:t>基本称职</w:t>
            </w:r>
          </w:p>
        </w:tc>
        <w:tc>
          <w:tcPr>
            <w:tcW w:w="1741" w:type="dxa"/>
            <w:vAlign w:val="center"/>
          </w:tcPr>
          <w:p w:rsidR="00066305" w:rsidRPr="00265EA5" w:rsidRDefault="00066305" w:rsidP="00066305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5D72E5">
              <w:rPr>
                <w:rFonts w:ascii="宋体" w:eastAsia="宋体" w:hAnsi="宋体" w:cs="宋体"/>
                <w:color w:val="FF0000"/>
                <w:kern w:val="0"/>
                <w:sz w:val="24"/>
                <w:lang w:bidi="ar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color w:val="FF0000"/>
                  <w:kern w:val="0"/>
                  <w:sz w:val="24"/>
                  <w:lang w:bidi="ar"/>
                </w:rPr>
                <m:t>~</m:t>
              </m:r>
            </m:oMath>
            <w:r w:rsidRPr="005D72E5">
              <w:rPr>
                <w:rFonts w:ascii="宋体" w:eastAsia="宋体" w:hAnsi="宋体" w:cs="宋体"/>
                <w:color w:val="FF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FF0000"/>
                <w:kern w:val="0"/>
                <w:sz w:val="24"/>
                <w:lang w:bidi="ar"/>
              </w:rPr>
              <w:t>0</w:t>
            </w:r>
            <w:r w:rsidRPr="005D72E5"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%</w:t>
            </w:r>
          </w:p>
        </w:tc>
        <w:tc>
          <w:tcPr>
            <w:tcW w:w="1741" w:type="dxa"/>
            <w:vAlign w:val="center"/>
          </w:tcPr>
          <w:p w:rsidR="00066305" w:rsidRPr="00265EA5" w:rsidRDefault="00066305" w:rsidP="00066305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</w:t>
            </w:r>
          </w:p>
        </w:tc>
        <w:tc>
          <w:tcPr>
            <w:tcW w:w="2456" w:type="dxa"/>
            <w:vAlign w:val="center"/>
          </w:tcPr>
          <w:p w:rsidR="00066305" w:rsidRPr="00265EA5" w:rsidRDefault="00066305" w:rsidP="00066305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X</w:t>
            </w:r>
          </w:p>
        </w:tc>
      </w:tr>
      <w:tr w:rsidR="00066305" w:rsidRPr="00265EA5" w:rsidTr="00066305">
        <w:trPr>
          <w:trHeight w:val="742"/>
          <w:jc w:val="center"/>
        </w:trPr>
        <w:tc>
          <w:tcPr>
            <w:tcW w:w="1199" w:type="dxa"/>
            <w:vAlign w:val="center"/>
          </w:tcPr>
          <w:p w:rsidR="00066305" w:rsidRPr="00265EA5" w:rsidRDefault="00066305" w:rsidP="00066305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</w:t>
            </w:r>
          </w:p>
        </w:tc>
        <w:tc>
          <w:tcPr>
            <w:tcW w:w="1452" w:type="dxa"/>
            <w:vAlign w:val="center"/>
          </w:tcPr>
          <w:p w:rsidR="00066305" w:rsidRPr="008725DA" w:rsidRDefault="00066305" w:rsidP="00066305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8725DA">
              <w:rPr>
                <w:rFonts w:ascii="宋体" w:eastAsia="宋体" w:hAnsi="宋体" w:cs="宋体" w:hint="eastAsia"/>
                <w:bCs/>
                <w:sz w:val="24"/>
              </w:rPr>
              <w:t>不称职</w:t>
            </w:r>
          </w:p>
        </w:tc>
        <w:tc>
          <w:tcPr>
            <w:tcW w:w="1741" w:type="dxa"/>
            <w:vAlign w:val="center"/>
          </w:tcPr>
          <w:p w:rsidR="00066305" w:rsidRPr="00265EA5" w:rsidRDefault="00066305" w:rsidP="00066305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kern w:val="0"/>
                  <w:sz w:val="24"/>
                  <w:lang w:bidi="ar"/>
                </w:rPr>
                <m:t>~</m:t>
              </m:r>
            </m:oMath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5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%</w:t>
            </w:r>
          </w:p>
        </w:tc>
        <w:tc>
          <w:tcPr>
            <w:tcW w:w="1741" w:type="dxa"/>
            <w:vAlign w:val="center"/>
          </w:tcPr>
          <w:p w:rsidR="00066305" w:rsidRPr="00265EA5" w:rsidRDefault="00066305" w:rsidP="00066305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2456" w:type="dxa"/>
            <w:vAlign w:val="center"/>
          </w:tcPr>
          <w:p w:rsidR="00066305" w:rsidRPr="00265EA5" w:rsidRDefault="00066305" w:rsidP="00066305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265EA5" w:rsidRPr="00265EA5" w:rsidTr="005E66CE">
        <w:trPr>
          <w:trHeight w:val="590"/>
          <w:jc w:val="center"/>
        </w:trPr>
        <w:tc>
          <w:tcPr>
            <w:tcW w:w="8589" w:type="dxa"/>
            <w:gridSpan w:val="5"/>
          </w:tcPr>
          <w:p w:rsidR="000A392E" w:rsidRPr="00265EA5" w:rsidRDefault="00624762">
            <w:pPr>
              <w:widowControl/>
              <w:spacing w:line="360" w:lineRule="auto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注：学期末增加激励奖金1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500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元（3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00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元</w:t>
            </w:r>
            <w:r w:rsidRPr="00265EA5">
              <w:rPr>
                <w:rFonts w:ascii="Arial" w:eastAsia="宋体" w:hAnsi="Arial" w:cs="Arial"/>
                <w:kern w:val="0"/>
                <w:sz w:val="24"/>
                <w:lang w:bidi="ar"/>
              </w:rPr>
              <w:t>×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5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个月）</w:t>
            </w:r>
          </w:p>
        </w:tc>
      </w:tr>
    </w:tbl>
    <w:p w:rsidR="000A392E" w:rsidRPr="00265EA5" w:rsidRDefault="00624762">
      <w:pPr>
        <w:spacing w:beforeLines="50" w:before="156" w:line="360" w:lineRule="auto"/>
        <w:ind w:firstLineChars="100" w:firstLine="321"/>
        <w:rPr>
          <w:rFonts w:ascii="宋体" w:eastAsia="宋体" w:hAnsi="宋体" w:cs="宋体"/>
          <w:kern w:val="0"/>
          <w:sz w:val="24"/>
          <w:lang w:bidi="ar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t>备注：教师（</w:t>
      </w:r>
      <w:proofErr w:type="gramStart"/>
      <w:r w:rsidRPr="00265EA5">
        <w:rPr>
          <w:rFonts w:ascii="仿宋" w:eastAsia="仿宋" w:hAnsi="仿宋" w:hint="eastAsia"/>
          <w:b/>
          <w:bCs/>
          <w:sz w:val="32"/>
          <w:szCs w:val="32"/>
        </w:rPr>
        <w:t>含主管</w:t>
      </w:r>
      <w:proofErr w:type="gramEnd"/>
      <w:r w:rsidRPr="00265EA5">
        <w:rPr>
          <w:rFonts w:ascii="仿宋" w:eastAsia="仿宋" w:hAnsi="仿宋" w:hint="eastAsia"/>
          <w:b/>
          <w:bCs/>
          <w:sz w:val="32"/>
          <w:szCs w:val="32"/>
        </w:rPr>
        <w:t>级行政）绩效奖金增加部分参考</w:t>
      </w:r>
    </w:p>
    <w:tbl>
      <w:tblPr>
        <w:tblStyle w:val="a7"/>
        <w:tblW w:w="7347" w:type="dxa"/>
        <w:jc w:val="center"/>
        <w:tblLayout w:type="fixed"/>
        <w:tblLook w:val="04A0" w:firstRow="1" w:lastRow="0" w:firstColumn="1" w:lastColumn="0" w:noHBand="0" w:noVBand="1"/>
      </w:tblPr>
      <w:tblGrid>
        <w:gridCol w:w="2385"/>
        <w:gridCol w:w="2832"/>
        <w:gridCol w:w="2130"/>
      </w:tblGrid>
      <w:tr w:rsidR="00265EA5" w:rsidRPr="00265EA5" w:rsidTr="005E66CE">
        <w:trPr>
          <w:trHeight w:val="1103"/>
          <w:jc w:val="center"/>
        </w:trPr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8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 xml:space="preserve">月激励奖金增加 </w:t>
            </w:r>
            <w:r w:rsidRPr="00265EA5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 xml:space="preserve">    </w:t>
            </w: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标准（元）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8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学期末激励奖金</w:t>
            </w:r>
            <w:r w:rsidRPr="00265EA5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 xml:space="preserve">       </w:t>
            </w: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增加标准（元）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42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平均增加标准</w:t>
            </w:r>
          </w:p>
        </w:tc>
      </w:tr>
      <w:tr w:rsidR="00265EA5" w:rsidRPr="00265EA5" w:rsidTr="005E66CE">
        <w:trPr>
          <w:trHeight w:val="664"/>
          <w:jc w:val="center"/>
        </w:trPr>
        <w:tc>
          <w:tcPr>
            <w:tcW w:w="2385" w:type="dxa"/>
            <w:vAlign w:val="center"/>
          </w:tcPr>
          <w:p w:rsidR="000A392E" w:rsidRPr="00265EA5" w:rsidRDefault="00624762">
            <w:pPr>
              <w:widowControl/>
              <w:spacing w:line="420" w:lineRule="exact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200</w:t>
            </w:r>
            <w:r w:rsidR="00E54F2E" w:rsidRPr="00265EA5">
              <w:rPr>
                <w:rFonts w:ascii="宋体" w:eastAsia="宋体" w:hAnsi="宋体" w:cs="宋体" w:hint="eastAsia"/>
                <w:bCs/>
                <w:sz w:val="24"/>
              </w:rPr>
              <w:t>元</w:t>
            </w:r>
          </w:p>
        </w:tc>
        <w:tc>
          <w:tcPr>
            <w:tcW w:w="2832" w:type="dxa"/>
            <w:vAlign w:val="center"/>
          </w:tcPr>
          <w:p w:rsidR="000A392E" w:rsidRPr="00265EA5" w:rsidRDefault="00624762">
            <w:pPr>
              <w:widowControl/>
              <w:spacing w:line="42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300</w:t>
            </w:r>
            <w:r w:rsidRPr="00265EA5">
              <w:rPr>
                <w:rFonts w:ascii="Arial" w:eastAsia="宋体" w:hAnsi="Arial" w:cs="Arial"/>
                <w:kern w:val="0"/>
                <w:sz w:val="24"/>
                <w:lang w:bidi="ar"/>
              </w:rPr>
              <w:t>×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5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个月</w:t>
            </w:r>
          </w:p>
        </w:tc>
        <w:tc>
          <w:tcPr>
            <w:tcW w:w="2130" w:type="dxa"/>
            <w:vAlign w:val="center"/>
          </w:tcPr>
          <w:p w:rsidR="000A392E" w:rsidRPr="00265EA5" w:rsidRDefault="00624762">
            <w:pPr>
              <w:widowControl/>
              <w:spacing w:line="42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500元</w:t>
            </w:r>
          </w:p>
        </w:tc>
      </w:tr>
    </w:tbl>
    <w:p w:rsidR="000A392E" w:rsidRPr="00265EA5" w:rsidRDefault="00624762">
      <w:pPr>
        <w:spacing w:beforeLines="50" w:before="156" w:line="360" w:lineRule="auto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t>（三）教辅及</w:t>
      </w:r>
      <w:proofErr w:type="gramStart"/>
      <w:r w:rsidRPr="00265EA5">
        <w:rPr>
          <w:rFonts w:ascii="仿宋" w:eastAsia="仿宋" w:hAnsi="仿宋" w:hint="eastAsia"/>
          <w:b/>
          <w:bCs/>
          <w:sz w:val="32"/>
          <w:szCs w:val="32"/>
        </w:rPr>
        <w:t>后勤月薪资</w:t>
      </w:r>
      <w:proofErr w:type="gramEnd"/>
      <w:r w:rsidRPr="00265EA5">
        <w:rPr>
          <w:rFonts w:ascii="仿宋" w:eastAsia="仿宋" w:hAnsi="仿宋" w:hint="eastAsia"/>
          <w:b/>
          <w:bCs/>
          <w:sz w:val="32"/>
          <w:szCs w:val="32"/>
        </w:rPr>
        <w:t>调整办法</w:t>
      </w:r>
    </w:p>
    <w:tbl>
      <w:tblPr>
        <w:tblStyle w:val="a7"/>
        <w:tblW w:w="8433" w:type="dxa"/>
        <w:jc w:val="center"/>
        <w:tblLayout w:type="fixed"/>
        <w:tblLook w:val="04A0" w:firstRow="1" w:lastRow="0" w:firstColumn="1" w:lastColumn="0" w:noHBand="0" w:noVBand="1"/>
      </w:tblPr>
      <w:tblGrid>
        <w:gridCol w:w="1146"/>
        <w:gridCol w:w="1779"/>
        <w:gridCol w:w="1568"/>
        <w:gridCol w:w="1811"/>
        <w:gridCol w:w="2110"/>
        <w:gridCol w:w="19"/>
      </w:tblGrid>
      <w:tr w:rsidR="00265EA5" w:rsidRPr="00265EA5" w:rsidTr="005E66CE">
        <w:trPr>
          <w:gridAfter w:val="1"/>
          <w:wAfter w:w="19" w:type="dxa"/>
          <w:trHeight w:val="725"/>
          <w:jc w:val="center"/>
        </w:trPr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等级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评价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比例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原激励奖金（元）</w:t>
            </w:r>
          </w:p>
        </w:tc>
        <w:tc>
          <w:tcPr>
            <w:tcW w:w="2110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 xml:space="preserve">现月激励奖金 </w:t>
            </w:r>
            <w:r w:rsidRPr="00265EA5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 xml:space="preserve">     </w:t>
            </w: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（元）</w:t>
            </w:r>
          </w:p>
        </w:tc>
      </w:tr>
      <w:tr w:rsidR="00265EA5" w:rsidRPr="00265EA5" w:rsidTr="005E66CE">
        <w:trPr>
          <w:gridAfter w:val="1"/>
          <w:wAfter w:w="19" w:type="dxa"/>
          <w:trHeight w:val="566"/>
          <w:jc w:val="center"/>
        </w:trPr>
        <w:tc>
          <w:tcPr>
            <w:tcW w:w="114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A</w:t>
            </w:r>
          </w:p>
        </w:tc>
        <w:tc>
          <w:tcPr>
            <w:tcW w:w="177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优秀</w:t>
            </w:r>
          </w:p>
        </w:tc>
        <w:tc>
          <w:tcPr>
            <w:tcW w:w="156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10%</w:t>
            </w:r>
          </w:p>
        </w:tc>
        <w:tc>
          <w:tcPr>
            <w:tcW w:w="181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X</w:t>
            </w:r>
          </w:p>
        </w:tc>
        <w:tc>
          <w:tcPr>
            <w:tcW w:w="2110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X+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300</w:t>
            </w:r>
          </w:p>
        </w:tc>
      </w:tr>
      <w:tr w:rsidR="00265EA5" w:rsidRPr="00265EA5" w:rsidTr="005E66CE">
        <w:trPr>
          <w:gridAfter w:val="1"/>
          <w:wAfter w:w="19" w:type="dxa"/>
          <w:trHeight w:val="566"/>
          <w:jc w:val="center"/>
        </w:trPr>
        <w:tc>
          <w:tcPr>
            <w:tcW w:w="114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B</w:t>
            </w:r>
          </w:p>
        </w:tc>
        <w:tc>
          <w:tcPr>
            <w:tcW w:w="177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良好</w:t>
            </w:r>
          </w:p>
        </w:tc>
        <w:tc>
          <w:tcPr>
            <w:tcW w:w="156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20%</w:t>
            </w:r>
          </w:p>
        </w:tc>
        <w:tc>
          <w:tcPr>
            <w:tcW w:w="181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X</w:t>
            </w:r>
          </w:p>
        </w:tc>
        <w:tc>
          <w:tcPr>
            <w:tcW w:w="2110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X+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200</w:t>
            </w:r>
          </w:p>
        </w:tc>
      </w:tr>
      <w:tr w:rsidR="00265EA5" w:rsidRPr="00265EA5" w:rsidTr="005E66CE">
        <w:trPr>
          <w:gridAfter w:val="1"/>
          <w:wAfter w:w="19" w:type="dxa"/>
          <w:trHeight w:val="566"/>
          <w:jc w:val="center"/>
        </w:trPr>
        <w:tc>
          <w:tcPr>
            <w:tcW w:w="114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C</w:t>
            </w:r>
          </w:p>
        </w:tc>
        <w:tc>
          <w:tcPr>
            <w:tcW w:w="177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称职</w:t>
            </w:r>
          </w:p>
        </w:tc>
        <w:tc>
          <w:tcPr>
            <w:tcW w:w="156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50%</w:t>
            </w:r>
          </w:p>
        </w:tc>
        <w:tc>
          <w:tcPr>
            <w:tcW w:w="181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X</w:t>
            </w:r>
          </w:p>
        </w:tc>
        <w:tc>
          <w:tcPr>
            <w:tcW w:w="2110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X+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100</w:t>
            </w:r>
          </w:p>
        </w:tc>
      </w:tr>
      <w:tr w:rsidR="00265EA5" w:rsidRPr="00265EA5" w:rsidTr="005E66CE">
        <w:trPr>
          <w:gridAfter w:val="1"/>
          <w:wAfter w:w="19" w:type="dxa"/>
          <w:trHeight w:val="566"/>
          <w:jc w:val="center"/>
        </w:trPr>
        <w:tc>
          <w:tcPr>
            <w:tcW w:w="114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</w:t>
            </w:r>
          </w:p>
        </w:tc>
        <w:tc>
          <w:tcPr>
            <w:tcW w:w="177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基本称职</w:t>
            </w:r>
          </w:p>
        </w:tc>
        <w:tc>
          <w:tcPr>
            <w:tcW w:w="156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kern w:val="0"/>
                  <w:sz w:val="24"/>
                  <w:lang w:bidi="ar"/>
                </w:rPr>
                <m:t>~</m:t>
              </m:r>
            </m:oMath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20%</w:t>
            </w:r>
          </w:p>
        </w:tc>
        <w:tc>
          <w:tcPr>
            <w:tcW w:w="181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X</w:t>
            </w:r>
          </w:p>
        </w:tc>
        <w:tc>
          <w:tcPr>
            <w:tcW w:w="2110" w:type="dxa"/>
            <w:vAlign w:val="center"/>
          </w:tcPr>
          <w:p w:rsidR="000A392E" w:rsidRPr="00265EA5" w:rsidRDefault="005E66CE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X</w:t>
            </w:r>
          </w:p>
        </w:tc>
      </w:tr>
      <w:tr w:rsidR="00265EA5" w:rsidRPr="00265EA5" w:rsidTr="005E66CE">
        <w:trPr>
          <w:gridAfter w:val="1"/>
          <w:wAfter w:w="19" w:type="dxa"/>
          <w:trHeight w:val="566"/>
          <w:jc w:val="center"/>
        </w:trPr>
        <w:tc>
          <w:tcPr>
            <w:tcW w:w="114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E</w:t>
            </w:r>
          </w:p>
        </w:tc>
        <w:tc>
          <w:tcPr>
            <w:tcW w:w="1779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不称职</w:t>
            </w:r>
          </w:p>
        </w:tc>
        <w:tc>
          <w:tcPr>
            <w:tcW w:w="156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kern w:val="0"/>
                  <w:sz w:val="24"/>
                  <w:lang w:bidi="ar"/>
                </w:rPr>
                <m:t>~</m:t>
              </m:r>
            </m:oMath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5%</w:t>
            </w:r>
          </w:p>
        </w:tc>
        <w:tc>
          <w:tcPr>
            <w:tcW w:w="181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0</w:t>
            </w:r>
          </w:p>
        </w:tc>
        <w:tc>
          <w:tcPr>
            <w:tcW w:w="2110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265EA5" w:rsidRPr="00265EA5" w:rsidTr="005E66CE">
        <w:trPr>
          <w:trHeight w:val="615"/>
          <w:jc w:val="center"/>
        </w:trPr>
        <w:tc>
          <w:tcPr>
            <w:tcW w:w="8433" w:type="dxa"/>
            <w:gridSpan w:val="6"/>
            <w:vAlign w:val="center"/>
          </w:tcPr>
          <w:p w:rsidR="000A392E" w:rsidRPr="00265EA5" w:rsidRDefault="00624762">
            <w:pPr>
              <w:widowControl/>
              <w:spacing w:line="360" w:lineRule="auto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注：每月增加激励奖金100元</w:t>
            </w:r>
            <w:r w:rsidR="00E54F2E"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。</w:t>
            </w:r>
          </w:p>
        </w:tc>
      </w:tr>
    </w:tbl>
    <w:p w:rsidR="000A392E" w:rsidRPr="00265EA5" w:rsidRDefault="00624762">
      <w:pPr>
        <w:spacing w:beforeLines="50" w:before="156" w:line="360" w:lineRule="auto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lastRenderedPageBreak/>
        <w:t>（四）教辅及后勤年度绩效奖金增资办法</w:t>
      </w:r>
    </w:p>
    <w:tbl>
      <w:tblPr>
        <w:tblStyle w:val="a7"/>
        <w:tblW w:w="8558" w:type="dxa"/>
        <w:jc w:val="center"/>
        <w:tblLayout w:type="fixed"/>
        <w:tblLook w:val="04A0" w:firstRow="1" w:lastRow="0" w:firstColumn="1" w:lastColumn="0" w:noHBand="0" w:noVBand="1"/>
      </w:tblPr>
      <w:tblGrid>
        <w:gridCol w:w="1195"/>
        <w:gridCol w:w="1446"/>
        <w:gridCol w:w="1735"/>
        <w:gridCol w:w="1735"/>
        <w:gridCol w:w="2447"/>
      </w:tblGrid>
      <w:tr w:rsidR="00265EA5" w:rsidRPr="00265EA5" w:rsidTr="00E54F2E">
        <w:trPr>
          <w:trHeight w:val="1088"/>
          <w:jc w:val="center"/>
        </w:trPr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等级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评价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比例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原激励奖金（元）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 xml:space="preserve">现激励奖金 </w:t>
            </w:r>
            <w:r w:rsidRPr="00265EA5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 xml:space="preserve">      </w:t>
            </w: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（元）</w:t>
            </w:r>
          </w:p>
        </w:tc>
      </w:tr>
      <w:tr w:rsidR="00265EA5" w:rsidRPr="00265EA5" w:rsidTr="00E54F2E">
        <w:trPr>
          <w:trHeight w:val="747"/>
          <w:jc w:val="center"/>
        </w:trPr>
        <w:tc>
          <w:tcPr>
            <w:tcW w:w="119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A</w:t>
            </w:r>
          </w:p>
        </w:tc>
        <w:tc>
          <w:tcPr>
            <w:tcW w:w="144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优秀</w:t>
            </w:r>
          </w:p>
        </w:tc>
        <w:tc>
          <w:tcPr>
            <w:tcW w:w="173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10%</w:t>
            </w:r>
          </w:p>
        </w:tc>
        <w:tc>
          <w:tcPr>
            <w:tcW w:w="173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bCs/>
                <w:sz w:val="24"/>
              </w:rPr>
              <w:t>X</w:t>
            </w:r>
          </w:p>
        </w:tc>
        <w:tc>
          <w:tcPr>
            <w:tcW w:w="244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bCs/>
                <w:sz w:val="24"/>
              </w:rPr>
              <w:t>X+1600</w:t>
            </w:r>
          </w:p>
        </w:tc>
      </w:tr>
      <w:tr w:rsidR="00265EA5" w:rsidRPr="00265EA5" w:rsidTr="00E54F2E">
        <w:trPr>
          <w:trHeight w:val="747"/>
          <w:jc w:val="center"/>
        </w:trPr>
        <w:tc>
          <w:tcPr>
            <w:tcW w:w="119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B</w:t>
            </w:r>
          </w:p>
        </w:tc>
        <w:tc>
          <w:tcPr>
            <w:tcW w:w="144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良好</w:t>
            </w:r>
          </w:p>
        </w:tc>
        <w:tc>
          <w:tcPr>
            <w:tcW w:w="173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20%</w:t>
            </w:r>
          </w:p>
        </w:tc>
        <w:tc>
          <w:tcPr>
            <w:tcW w:w="173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bCs/>
                <w:sz w:val="24"/>
              </w:rPr>
              <w:t>X</w:t>
            </w:r>
          </w:p>
        </w:tc>
        <w:tc>
          <w:tcPr>
            <w:tcW w:w="244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bCs/>
                <w:sz w:val="24"/>
              </w:rPr>
              <w:t>X+1400</w:t>
            </w:r>
          </w:p>
        </w:tc>
      </w:tr>
      <w:tr w:rsidR="00265EA5" w:rsidRPr="00265EA5" w:rsidTr="00E54F2E">
        <w:trPr>
          <w:trHeight w:val="747"/>
          <w:jc w:val="center"/>
        </w:trPr>
        <w:tc>
          <w:tcPr>
            <w:tcW w:w="119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C</w:t>
            </w:r>
          </w:p>
        </w:tc>
        <w:tc>
          <w:tcPr>
            <w:tcW w:w="144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称职</w:t>
            </w:r>
          </w:p>
        </w:tc>
        <w:tc>
          <w:tcPr>
            <w:tcW w:w="173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50%</w:t>
            </w:r>
          </w:p>
        </w:tc>
        <w:tc>
          <w:tcPr>
            <w:tcW w:w="173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bCs/>
                <w:sz w:val="24"/>
              </w:rPr>
              <w:t>X</w:t>
            </w:r>
          </w:p>
        </w:tc>
        <w:tc>
          <w:tcPr>
            <w:tcW w:w="244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bCs/>
                <w:sz w:val="24"/>
              </w:rPr>
              <w:t>X+1200</w:t>
            </w:r>
          </w:p>
        </w:tc>
      </w:tr>
      <w:tr w:rsidR="00265EA5" w:rsidRPr="00265EA5" w:rsidTr="00E54F2E">
        <w:trPr>
          <w:trHeight w:val="747"/>
          <w:jc w:val="center"/>
        </w:trPr>
        <w:tc>
          <w:tcPr>
            <w:tcW w:w="119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</w:t>
            </w:r>
          </w:p>
        </w:tc>
        <w:tc>
          <w:tcPr>
            <w:tcW w:w="144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基本称职</w:t>
            </w:r>
          </w:p>
        </w:tc>
        <w:tc>
          <w:tcPr>
            <w:tcW w:w="173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kern w:val="0"/>
                  <w:sz w:val="24"/>
                  <w:lang w:bidi="ar"/>
                </w:rPr>
                <m:t>~</m:t>
              </m:r>
            </m:oMath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20%</w:t>
            </w:r>
          </w:p>
        </w:tc>
        <w:tc>
          <w:tcPr>
            <w:tcW w:w="173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bCs/>
                <w:sz w:val="24"/>
              </w:rPr>
              <w:t>X</w:t>
            </w:r>
          </w:p>
        </w:tc>
        <w:tc>
          <w:tcPr>
            <w:tcW w:w="244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bCs/>
                <w:sz w:val="24"/>
              </w:rPr>
              <w:t>X+800</w:t>
            </w:r>
          </w:p>
        </w:tc>
      </w:tr>
      <w:tr w:rsidR="00265EA5" w:rsidRPr="00265EA5" w:rsidTr="00E54F2E">
        <w:trPr>
          <w:trHeight w:val="747"/>
          <w:jc w:val="center"/>
        </w:trPr>
        <w:tc>
          <w:tcPr>
            <w:tcW w:w="119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</w:t>
            </w:r>
          </w:p>
        </w:tc>
        <w:tc>
          <w:tcPr>
            <w:tcW w:w="144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不称职</w:t>
            </w:r>
          </w:p>
        </w:tc>
        <w:tc>
          <w:tcPr>
            <w:tcW w:w="173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5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kern w:val="0"/>
                  <w:sz w:val="24"/>
                  <w:lang w:bidi="ar"/>
                </w:rPr>
                <m:t>~</m:t>
              </m:r>
            </m:oMath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0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%</w:t>
            </w:r>
          </w:p>
        </w:tc>
        <w:tc>
          <w:tcPr>
            <w:tcW w:w="1735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bCs/>
                <w:sz w:val="24"/>
              </w:rPr>
              <w:t>X</w:t>
            </w:r>
          </w:p>
        </w:tc>
        <w:tc>
          <w:tcPr>
            <w:tcW w:w="244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</w:tbl>
    <w:p w:rsidR="000A392E" w:rsidRPr="00265EA5" w:rsidRDefault="00624762">
      <w:pPr>
        <w:spacing w:beforeLines="50" w:before="156" w:line="360" w:lineRule="auto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t>（五）行政干部学年度绩效调资办法</w:t>
      </w:r>
    </w:p>
    <w:p w:rsidR="000A392E" w:rsidRPr="00265EA5" w:rsidRDefault="00624762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t>1.学年度绩效考核办法</w:t>
      </w:r>
    </w:p>
    <w:p w:rsidR="000A392E" w:rsidRPr="00265EA5" w:rsidRDefault="00624762">
      <w:pPr>
        <w:spacing w:line="360" w:lineRule="auto"/>
        <w:ind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265EA5">
        <w:rPr>
          <w:rFonts w:ascii="仿宋" w:eastAsia="仿宋" w:hAnsi="仿宋" w:hint="eastAsia"/>
          <w:b/>
          <w:bCs/>
          <w:sz w:val="28"/>
          <w:szCs w:val="28"/>
        </w:rPr>
        <w:t>1）校级领导学年度评价分数等级</w:t>
      </w:r>
    </w:p>
    <w:tbl>
      <w:tblPr>
        <w:tblStyle w:val="a7"/>
        <w:tblW w:w="8375" w:type="dxa"/>
        <w:jc w:val="center"/>
        <w:tblLayout w:type="fixed"/>
        <w:tblLook w:val="04A0" w:firstRow="1" w:lastRow="0" w:firstColumn="1" w:lastColumn="0" w:noHBand="0" w:noVBand="1"/>
      </w:tblPr>
      <w:tblGrid>
        <w:gridCol w:w="1400"/>
        <w:gridCol w:w="1992"/>
        <w:gridCol w:w="2832"/>
        <w:gridCol w:w="2151"/>
      </w:tblGrid>
      <w:tr w:rsidR="00265EA5" w:rsidRPr="00265EA5" w:rsidTr="00E54F2E">
        <w:trPr>
          <w:trHeight w:val="877"/>
          <w:jc w:val="center"/>
        </w:trPr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等级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评价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考核分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44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奖金发放系数</w:t>
            </w:r>
          </w:p>
        </w:tc>
      </w:tr>
      <w:tr w:rsidR="00265EA5" w:rsidRPr="00265EA5" w:rsidTr="00E54F2E">
        <w:trPr>
          <w:trHeight w:val="696"/>
          <w:jc w:val="center"/>
        </w:trPr>
        <w:tc>
          <w:tcPr>
            <w:tcW w:w="1400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A</w:t>
            </w:r>
          </w:p>
        </w:tc>
        <w:tc>
          <w:tcPr>
            <w:tcW w:w="1992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优秀</w:t>
            </w:r>
          </w:p>
        </w:tc>
        <w:tc>
          <w:tcPr>
            <w:tcW w:w="2832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95分以上</w:t>
            </w:r>
          </w:p>
        </w:tc>
        <w:tc>
          <w:tcPr>
            <w:tcW w:w="2150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.3</w:t>
            </w:r>
          </w:p>
        </w:tc>
      </w:tr>
      <w:tr w:rsidR="00265EA5" w:rsidRPr="00265EA5" w:rsidTr="00E54F2E">
        <w:trPr>
          <w:trHeight w:val="713"/>
          <w:jc w:val="center"/>
        </w:trPr>
        <w:tc>
          <w:tcPr>
            <w:tcW w:w="1400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B</w:t>
            </w:r>
          </w:p>
        </w:tc>
        <w:tc>
          <w:tcPr>
            <w:tcW w:w="1992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良好</w:t>
            </w:r>
          </w:p>
        </w:tc>
        <w:tc>
          <w:tcPr>
            <w:tcW w:w="2832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90-94</w:t>
            </w:r>
          </w:p>
        </w:tc>
        <w:tc>
          <w:tcPr>
            <w:tcW w:w="2150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.2</w:t>
            </w:r>
          </w:p>
        </w:tc>
      </w:tr>
      <w:tr w:rsidR="00265EA5" w:rsidRPr="00265EA5" w:rsidTr="00E54F2E">
        <w:trPr>
          <w:trHeight w:val="713"/>
          <w:jc w:val="center"/>
        </w:trPr>
        <w:tc>
          <w:tcPr>
            <w:tcW w:w="1400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C</w:t>
            </w:r>
          </w:p>
        </w:tc>
        <w:tc>
          <w:tcPr>
            <w:tcW w:w="1992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称职</w:t>
            </w:r>
          </w:p>
        </w:tc>
        <w:tc>
          <w:tcPr>
            <w:tcW w:w="2832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85-89</w:t>
            </w:r>
          </w:p>
        </w:tc>
        <w:tc>
          <w:tcPr>
            <w:tcW w:w="2150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.0</w:t>
            </w:r>
          </w:p>
        </w:tc>
      </w:tr>
      <w:tr w:rsidR="00265EA5" w:rsidRPr="00265EA5" w:rsidTr="00E54F2E">
        <w:trPr>
          <w:trHeight w:val="713"/>
          <w:jc w:val="center"/>
        </w:trPr>
        <w:tc>
          <w:tcPr>
            <w:tcW w:w="1400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</w:t>
            </w:r>
          </w:p>
        </w:tc>
        <w:tc>
          <w:tcPr>
            <w:tcW w:w="1992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基本称职</w:t>
            </w:r>
          </w:p>
        </w:tc>
        <w:tc>
          <w:tcPr>
            <w:tcW w:w="2832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75-84</w:t>
            </w:r>
          </w:p>
        </w:tc>
        <w:tc>
          <w:tcPr>
            <w:tcW w:w="2150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.8</w:t>
            </w:r>
          </w:p>
        </w:tc>
      </w:tr>
      <w:tr w:rsidR="00265EA5" w:rsidRPr="00265EA5" w:rsidTr="00E54F2E">
        <w:trPr>
          <w:trHeight w:val="713"/>
          <w:jc w:val="center"/>
        </w:trPr>
        <w:tc>
          <w:tcPr>
            <w:tcW w:w="1400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Ｅ</w:t>
            </w:r>
          </w:p>
        </w:tc>
        <w:tc>
          <w:tcPr>
            <w:tcW w:w="1992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不称职</w:t>
            </w:r>
          </w:p>
        </w:tc>
        <w:tc>
          <w:tcPr>
            <w:tcW w:w="2832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75分以下</w:t>
            </w:r>
          </w:p>
        </w:tc>
        <w:tc>
          <w:tcPr>
            <w:tcW w:w="2150" w:type="dxa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-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--</w:t>
            </w:r>
          </w:p>
        </w:tc>
      </w:tr>
      <w:tr w:rsidR="00265EA5" w:rsidRPr="00265EA5" w:rsidTr="00E54F2E">
        <w:trPr>
          <w:trHeight w:val="1431"/>
          <w:jc w:val="center"/>
        </w:trPr>
        <w:tc>
          <w:tcPr>
            <w:tcW w:w="8375" w:type="dxa"/>
            <w:gridSpan w:val="4"/>
            <w:vAlign w:val="center"/>
          </w:tcPr>
          <w:p w:rsidR="005E66CE" w:rsidRPr="00265EA5" w:rsidRDefault="00624762" w:rsidP="00C64D9C">
            <w:pPr>
              <w:widowControl/>
              <w:spacing w:line="360" w:lineRule="auto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注：学年度在职激励奖金标准由集团根据职务薪酬标准制定。集团另行制定绩效考核细则。</w:t>
            </w:r>
          </w:p>
        </w:tc>
      </w:tr>
    </w:tbl>
    <w:p w:rsidR="000A392E" w:rsidRPr="00265EA5" w:rsidRDefault="00624762">
      <w:pPr>
        <w:spacing w:line="360" w:lineRule="auto"/>
        <w:rPr>
          <w:rFonts w:ascii="仿宋" w:eastAsia="仿宋" w:hAnsi="仿宋"/>
          <w:sz w:val="28"/>
          <w:szCs w:val="28"/>
        </w:rPr>
      </w:pPr>
      <w:r w:rsidRPr="00265EA5">
        <w:rPr>
          <w:rFonts w:ascii="仿宋" w:eastAsia="仿宋" w:hAnsi="仿宋" w:hint="eastAsia"/>
          <w:sz w:val="28"/>
          <w:szCs w:val="28"/>
        </w:rPr>
        <w:lastRenderedPageBreak/>
        <w:t>2）中层领导学年度绩效考核</w:t>
      </w:r>
    </w:p>
    <w:tbl>
      <w:tblPr>
        <w:tblStyle w:val="a7"/>
        <w:tblW w:w="7930" w:type="dxa"/>
        <w:jc w:val="center"/>
        <w:tblLayout w:type="fixed"/>
        <w:tblLook w:val="04A0" w:firstRow="1" w:lastRow="0" w:firstColumn="1" w:lastColumn="0" w:noHBand="0" w:noVBand="1"/>
      </w:tblPr>
      <w:tblGrid>
        <w:gridCol w:w="1030"/>
        <w:gridCol w:w="1811"/>
        <w:gridCol w:w="1606"/>
        <w:gridCol w:w="2201"/>
        <w:gridCol w:w="1276"/>
        <w:gridCol w:w="6"/>
      </w:tblGrid>
      <w:tr w:rsidR="00265EA5" w:rsidRPr="00265EA5">
        <w:trPr>
          <w:gridAfter w:val="1"/>
          <w:wAfter w:w="6" w:type="dxa"/>
          <w:trHeight w:val="548"/>
          <w:jc w:val="center"/>
        </w:trPr>
        <w:tc>
          <w:tcPr>
            <w:tcW w:w="1030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等级</w:t>
            </w:r>
          </w:p>
        </w:tc>
        <w:tc>
          <w:tcPr>
            <w:tcW w:w="181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bCs/>
                <w:sz w:val="24"/>
              </w:rPr>
              <w:t>评价</w:t>
            </w:r>
          </w:p>
        </w:tc>
        <w:tc>
          <w:tcPr>
            <w:tcW w:w="160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bCs/>
                <w:sz w:val="24"/>
              </w:rPr>
              <w:t>比例</w:t>
            </w:r>
          </w:p>
        </w:tc>
        <w:tc>
          <w:tcPr>
            <w:tcW w:w="220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中层在职激励奖金</w:t>
            </w:r>
          </w:p>
        </w:tc>
        <w:tc>
          <w:tcPr>
            <w:tcW w:w="127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系数</w:t>
            </w:r>
          </w:p>
        </w:tc>
      </w:tr>
      <w:tr w:rsidR="00265EA5" w:rsidRPr="00265EA5">
        <w:trPr>
          <w:gridAfter w:val="1"/>
          <w:wAfter w:w="6" w:type="dxa"/>
          <w:trHeight w:val="548"/>
          <w:jc w:val="center"/>
        </w:trPr>
        <w:tc>
          <w:tcPr>
            <w:tcW w:w="1030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A</w:t>
            </w:r>
          </w:p>
        </w:tc>
        <w:tc>
          <w:tcPr>
            <w:tcW w:w="181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优秀</w:t>
            </w:r>
          </w:p>
        </w:tc>
        <w:tc>
          <w:tcPr>
            <w:tcW w:w="160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1</w:t>
            </w:r>
            <w:r w:rsidRPr="00265EA5">
              <w:rPr>
                <w:rFonts w:ascii="宋体" w:eastAsia="宋体" w:hAnsi="宋体" w:cs="宋体"/>
                <w:bCs/>
                <w:sz w:val="24"/>
              </w:rPr>
              <w:t>0%</w:t>
            </w:r>
          </w:p>
        </w:tc>
        <w:tc>
          <w:tcPr>
            <w:tcW w:w="220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9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600</w:t>
            </w:r>
          </w:p>
        </w:tc>
        <w:tc>
          <w:tcPr>
            <w:tcW w:w="127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.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</w:t>
            </w:r>
          </w:p>
        </w:tc>
      </w:tr>
      <w:tr w:rsidR="00265EA5" w:rsidRPr="00265EA5">
        <w:trPr>
          <w:gridAfter w:val="1"/>
          <w:wAfter w:w="6" w:type="dxa"/>
          <w:trHeight w:val="548"/>
          <w:jc w:val="center"/>
        </w:trPr>
        <w:tc>
          <w:tcPr>
            <w:tcW w:w="1030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B</w:t>
            </w:r>
          </w:p>
        </w:tc>
        <w:tc>
          <w:tcPr>
            <w:tcW w:w="181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良好</w:t>
            </w:r>
          </w:p>
        </w:tc>
        <w:tc>
          <w:tcPr>
            <w:tcW w:w="160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2</w:t>
            </w:r>
            <w:r w:rsidRPr="00265EA5">
              <w:rPr>
                <w:rFonts w:ascii="宋体" w:eastAsia="宋体" w:hAnsi="宋体" w:cs="宋体"/>
                <w:bCs/>
                <w:sz w:val="24"/>
              </w:rPr>
              <w:t>0%</w:t>
            </w:r>
          </w:p>
        </w:tc>
        <w:tc>
          <w:tcPr>
            <w:tcW w:w="220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7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00</w:t>
            </w:r>
          </w:p>
        </w:tc>
        <w:tc>
          <w:tcPr>
            <w:tcW w:w="127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.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</w:p>
        </w:tc>
      </w:tr>
      <w:tr w:rsidR="00265EA5" w:rsidRPr="00265EA5">
        <w:trPr>
          <w:gridAfter w:val="1"/>
          <w:wAfter w:w="6" w:type="dxa"/>
          <w:trHeight w:val="548"/>
          <w:jc w:val="center"/>
        </w:trPr>
        <w:tc>
          <w:tcPr>
            <w:tcW w:w="1030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C</w:t>
            </w:r>
          </w:p>
        </w:tc>
        <w:tc>
          <w:tcPr>
            <w:tcW w:w="181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称职</w:t>
            </w:r>
          </w:p>
        </w:tc>
        <w:tc>
          <w:tcPr>
            <w:tcW w:w="160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5</w:t>
            </w:r>
            <w:r w:rsidRPr="00265EA5">
              <w:rPr>
                <w:rFonts w:ascii="宋体" w:eastAsia="宋体" w:hAnsi="宋体" w:cs="宋体"/>
                <w:bCs/>
                <w:sz w:val="24"/>
              </w:rPr>
              <w:t>0%</w:t>
            </w:r>
          </w:p>
        </w:tc>
        <w:tc>
          <w:tcPr>
            <w:tcW w:w="220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6000</w:t>
            </w:r>
          </w:p>
        </w:tc>
        <w:tc>
          <w:tcPr>
            <w:tcW w:w="127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.0</w:t>
            </w:r>
          </w:p>
        </w:tc>
      </w:tr>
      <w:tr w:rsidR="00265EA5" w:rsidRPr="00265EA5">
        <w:trPr>
          <w:gridAfter w:val="1"/>
          <w:wAfter w:w="6" w:type="dxa"/>
          <w:trHeight w:val="548"/>
          <w:jc w:val="center"/>
        </w:trPr>
        <w:tc>
          <w:tcPr>
            <w:tcW w:w="1030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</w:t>
            </w:r>
          </w:p>
        </w:tc>
        <w:tc>
          <w:tcPr>
            <w:tcW w:w="181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基本称职</w:t>
            </w:r>
          </w:p>
        </w:tc>
        <w:tc>
          <w:tcPr>
            <w:tcW w:w="160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bCs/>
                <w:sz w:val="24"/>
              </w:rPr>
              <w:t>20%</w:t>
            </w:r>
          </w:p>
        </w:tc>
        <w:tc>
          <w:tcPr>
            <w:tcW w:w="220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/>
                <w:bCs/>
                <w:sz w:val="24"/>
              </w:rPr>
              <w:t>3000</w:t>
            </w:r>
          </w:p>
        </w:tc>
        <w:tc>
          <w:tcPr>
            <w:tcW w:w="1276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0</w:t>
            </w:r>
            <w:r w:rsidRPr="00265EA5">
              <w:rPr>
                <w:rFonts w:ascii="宋体" w:eastAsia="宋体" w:hAnsi="宋体" w:cs="宋体"/>
                <w:bCs/>
                <w:sz w:val="24"/>
              </w:rPr>
              <w:t>.5</w:t>
            </w:r>
          </w:p>
        </w:tc>
      </w:tr>
      <w:tr w:rsidR="00265EA5" w:rsidRPr="00265EA5">
        <w:trPr>
          <w:trHeight w:val="676"/>
          <w:jc w:val="center"/>
        </w:trPr>
        <w:tc>
          <w:tcPr>
            <w:tcW w:w="7930" w:type="dxa"/>
            <w:gridSpan w:val="6"/>
            <w:vAlign w:val="center"/>
          </w:tcPr>
          <w:p w:rsidR="000A392E" w:rsidRPr="00265EA5" w:rsidRDefault="00624762">
            <w:pPr>
              <w:widowControl/>
              <w:spacing w:line="360" w:lineRule="auto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注：增加年度在职激励奖金6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000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元（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500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元</w:t>
            </w:r>
            <w:r w:rsidRPr="00265EA5">
              <w:rPr>
                <w:rFonts w:ascii="Arial" w:eastAsia="宋体" w:hAnsi="Arial" w:cs="Arial"/>
                <w:kern w:val="0"/>
                <w:sz w:val="24"/>
                <w:lang w:bidi="ar"/>
              </w:rPr>
              <w:t>×</w:t>
            </w:r>
            <w:r w:rsidRPr="00265EA5">
              <w:rPr>
                <w:rFonts w:ascii="宋体" w:eastAsia="宋体" w:hAnsi="宋体" w:cs="宋体"/>
                <w:kern w:val="0"/>
                <w:sz w:val="24"/>
                <w:lang w:bidi="ar"/>
              </w:rPr>
              <w:t>12</w:t>
            </w: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个月）。</w:t>
            </w:r>
          </w:p>
        </w:tc>
      </w:tr>
    </w:tbl>
    <w:p w:rsidR="000A392E" w:rsidRPr="00265EA5" w:rsidRDefault="00624762">
      <w:pPr>
        <w:spacing w:line="360" w:lineRule="auto"/>
        <w:rPr>
          <w:rFonts w:ascii="仿宋" w:eastAsia="仿宋" w:hAnsi="仿宋"/>
          <w:sz w:val="28"/>
          <w:szCs w:val="28"/>
        </w:rPr>
      </w:pPr>
      <w:r w:rsidRPr="00265EA5">
        <w:rPr>
          <w:rFonts w:ascii="仿宋" w:eastAsia="仿宋" w:hAnsi="仿宋" w:hint="eastAsia"/>
          <w:sz w:val="28"/>
          <w:szCs w:val="28"/>
        </w:rPr>
        <w:t>注：领导根据考核分数排名确定等级；总金额实施总量控制。</w:t>
      </w:r>
    </w:p>
    <w:p w:rsidR="000A392E" w:rsidRPr="00265EA5" w:rsidRDefault="00624762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b/>
          <w:bCs/>
          <w:sz w:val="32"/>
          <w:szCs w:val="32"/>
        </w:rPr>
        <w:t>2.月绩效薪资调整办法</w:t>
      </w:r>
    </w:p>
    <w:p w:rsidR="000A392E" w:rsidRPr="00265EA5" w:rsidRDefault="00624762">
      <w:pPr>
        <w:spacing w:line="360" w:lineRule="auto"/>
        <w:rPr>
          <w:rFonts w:ascii="仿宋" w:eastAsia="仿宋" w:hAnsi="仿宋"/>
          <w:sz w:val="28"/>
          <w:szCs w:val="28"/>
        </w:rPr>
      </w:pPr>
      <w:r w:rsidRPr="00265EA5">
        <w:rPr>
          <w:rFonts w:ascii="仿宋" w:eastAsia="仿宋" w:hAnsi="仿宋"/>
          <w:sz w:val="28"/>
          <w:szCs w:val="28"/>
        </w:rPr>
        <w:t>1</w:t>
      </w:r>
      <w:r w:rsidRPr="00265EA5">
        <w:rPr>
          <w:rFonts w:ascii="仿宋" w:eastAsia="仿宋" w:hAnsi="仿宋" w:hint="eastAsia"/>
          <w:sz w:val="28"/>
          <w:szCs w:val="28"/>
        </w:rPr>
        <w:t>）校级领导月增加绩效奖励</w:t>
      </w:r>
    </w:p>
    <w:tbl>
      <w:tblPr>
        <w:tblStyle w:val="a7"/>
        <w:tblW w:w="7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81"/>
        <w:gridCol w:w="2692"/>
        <w:gridCol w:w="2882"/>
      </w:tblGrid>
      <w:tr w:rsidR="00265EA5" w:rsidRPr="00265EA5">
        <w:trPr>
          <w:trHeight w:val="554"/>
        </w:trPr>
        <w:tc>
          <w:tcPr>
            <w:tcW w:w="1781" w:type="dxa"/>
          </w:tcPr>
          <w:p w:rsidR="000A392E" w:rsidRPr="00265EA5" w:rsidRDefault="00624762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65EA5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692" w:type="dxa"/>
            <w:vAlign w:val="center"/>
          </w:tcPr>
          <w:p w:rsidR="000A392E" w:rsidRPr="00265EA5" w:rsidRDefault="0062476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原激励奖金（元）</w:t>
            </w:r>
          </w:p>
        </w:tc>
        <w:tc>
          <w:tcPr>
            <w:tcW w:w="2882" w:type="dxa"/>
            <w:vAlign w:val="center"/>
          </w:tcPr>
          <w:p w:rsidR="000A392E" w:rsidRPr="00265EA5" w:rsidRDefault="0062476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现月激励奖金（元）</w:t>
            </w:r>
          </w:p>
        </w:tc>
      </w:tr>
      <w:tr w:rsidR="00265EA5" w:rsidRPr="00265EA5">
        <w:trPr>
          <w:trHeight w:val="554"/>
        </w:trPr>
        <w:tc>
          <w:tcPr>
            <w:tcW w:w="1781" w:type="dxa"/>
          </w:tcPr>
          <w:p w:rsidR="000A392E" w:rsidRPr="00265EA5" w:rsidRDefault="0062476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65EA5">
              <w:rPr>
                <w:rFonts w:ascii="仿宋" w:eastAsia="仿宋" w:hAnsi="仿宋" w:hint="eastAsia"/>
                <w:sz w:val="28"/>
                <w:szCs w:val="28"/>
              </w:rPr>
              <w:t>校长</w:t>
            </w:r>
          </w:p>
        </w:tc>
        <w:tc>
          <w:tcPr>
            <w:tcW w:w="2692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Ｘ</w:t>
            </w:r>
          </w:p>
        </w:tc>
        <w:tc>
          <w:tcPr>
            <w:tcW w:w="2882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Ｘ+1500</w:t>
            </w:r>
          </w:p>
        </w:tc>
      </w:tr>
      <w:tr w:rsidR="00265EA5" w:rsidRPr="00265EA5">
        <w:trPr>
          <w:trHeight w:val="543"/>
        </w:trPr>
        <w:tc>
          <w:tcPr>
            <w:tcW w:w="1781" w:type="dxa"/>
          </w:tcPr>
          <w:p w:rsidR="000A392E" w:rsidRPr="00265EA5" w:rsidRDefault="0062476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65EA5">
              <w:rPr>
                <w:rFonts w:ascii="仿宋" w:eastAsia="仿宋" w:hAnsi="仿宋" w:hint="eastAsia"/>
                <w:sz w:val="28"/>
                <w:szCs w:val="28"/>
              </w:rPr>
              <w:t>副校长</w:t>
            </w:r>
          </w:p>
        </w:tc>
        <w:tc>
          <w:tcPr>
            <w:tcW w:w="2692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Ｘ</w:t>
            </w:r>
          </w:p>
        </w:tc>
        <w:tc>
          <w:tcPr>
            <w:tcW w:w="2882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Ｘ+1000</w:t>
            </w:r>
          </w:p>
        </w:tc>
      </w:tr>
    </w:tbl>
    <w:p w:rsidR="000A392E" w:rsidRPr="00265EA5" w:rsidRDefault="00624762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265EA5">
        <w:rPr>
          <w:rFonts w:ascii="仿宋" w:eastAsia="仿宋" w:hAnsi="仿宋" w:hint="eastAsia"/>
          <w:sz w:val="28"/>
          <w:szCs w:val="28"/>
        </w:rPr>
        <w:t>2）中层领导月增加绩效考核奖励</w:t>
      </w:r>
    </w:p>
    <w:tbl>
      <w:tblPr>
        <w:tblStyle w:val="a7"/>
        <w:tblW w:w="8347" w:type="dxa"/>
        <w:jc w:val="center"/>
        <w:tblLayout w:type="fixed"/>
        <w:tblLook w:val="04A0" w:firstRow="1" w:lastRow="0" w:firstColumn="1" w:lastColumn="0" w:noHBand="0" w:noVBand="1"/>
      </w:tblPr>
      <w:tblGrid>
        <w:gridCol w:w="1241"/>
        <w:gridCol w:w="1557"/>
        <w:gridCol w:w="1697"/>
        <w:gridCol w:w="1708"/>
        <w:gridCol w:w="2144"/>
      </w:tblGrid>
      <w:tr w:rsidR="00265EA5" w:rsidRPr="00265EA5">
        <w:trPr>
          <w:trHeight w:val="886"/>
          <w:jc w:val="center"/>
        </w:trPr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等级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0A392E" w:rsidRPr="00940656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940656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评价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比例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原激励奖金（元）</w:t>
            </w:r>
          </w:p>
        </w:tc>
        <w:tc>
          <w:tcPr>
            <w:tcW w:w="2144" w:type="dxa"/>
            <w:tcBorders>
              <w:top w:val="single" w:sz="4" w:space="0" w:color="auto"/>
            </w:tcBorders>
            <w:vAlign w:val="center"/>
          </w:tcPr>
          <w:p w:rsidR="000A392E" w:rsidRPr="00265EA5" w:rsidRDefault="00624762">
            <w:pPr>
              <w:widowControl/>
              <w:spacing w:line="360" w:lineRule="exact"/>
              <w:jc w:val="center"/>
              <w:textAlignment w:val="top"/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 xml:space="preserve">现月激励奖金 </w:t>
            </w:r>
            <w:r w:rsidRPr="00265EA5">
              <w:rPr>
                <w:rFonts w:ascii="宋体" w:eastAsia="宋体" w:hAnsi="宋体" w:cs="宋体"/>
                <w:b/>
                <w:kern w:val="0"/>
                <w:sz w:val="24"/>
                <w:lang w:bidi="ar"/>
              </w:rPr>
              <w:t xml:space="preserve">     </w:t>
            </w:r>
            <w:r w:rsidRPr="00265EA5"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（元）</w:t>
            </w:r>
          </w:p>
        </w:tc>
      </w:tr>
      <w:tr w:rsidR="00265EA5" w:rsidRPr="00265EA5">
        <w:trPr>
          <w:trHeight w:val="694"/>
          <w:jc w:val="center"/>
        </w:trPr>
        <w:tc>
          <w:tcPr>
            <w:tcW w:w="12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A</w:t>
            </w:r>
          </w:p>
        </w:tc>
        <w:tc>
          <w:tcPr>
            <w:tcW w:w="1557" w:type="dxa"/>
            <w:vAlign w:val="center"/>
          </w:tcPr>
          <w:p w:rsidR="000A392E" w:rsidRPr="00940656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940656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优秀</w:t>
            </w:r>
          </w:p>
        </w:tc>
        <w:tc>
          <w:tcPr>
            <w:tcW w:w="169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10%</w:t>
            </w:r>
          </w:p>
        </w:tc>
        <w:tc>
          <w:tcPr>
            <w:tcW w:w="170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Ｘ</w:t>
            </w:r>
          </w:p>
        </w:tc>
        <w:tc>
          <w:tcPr>
            <w:tcW w:w="2144" w:type="dxa"/>
            <w:vAlign w:val="center"/>
          </w:tcPr>
          <w:p w:rsidR="000A392E" w:rsidRPr="00265EA5" w:rsidRDefault="00624762" w:rsidP="00F078B8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Ｘ+1000</w:t>
            </w:r>
          </w:p>
        </w:tc>
      </w:tr>
      <w:tr w:rsidR="00265EA5" w:rsidRPr="00265EA5">
        <w:trPr>
          <w:trHeight w:val="694"/>
          <w:jc w:val="center"/>
        </w:trPr>
        <w:tc>
          <w:tcPr>
            <w:tcW w:w="12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B</w:t>
            </w:r>
          </w:p>
        </w:tc>
        <w:tc>
          <w:tcPr>
            <w:tcW w:w="1557" w:type="dxa"/>
            <w:vAlign w:val="center"/>
          </w:tcPr>
          <w:p w:rsidR="000A392E" w:rsidRPr="00940656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940656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良好</w:t>
            </w:r>
          </w:p>
        </w:tc>
        <w:tc>
          <w:tcPr>
            <w:tcW w:w="169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20%</w:t>
            </w:r>
          </w:p>
        </w:tc>
        <w:tc>
          <w:tcPr>
            <w:tcW w:w="170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Ｘ</w:t>
            </w:r>
          </w:p>
        </w:tc>
        <w:tc>
          <w:tcPr>
            <w:tcW w:w="2144" w:type="dxa"/>
            <w:vAlign w:val="center"/>
          </w:tcPr>
          <w:p w:rsidR="000A392E" w:rsidRPr="00265EA5" w:rsidRDefault="00624762" w:rsidP="005D4C34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Ｘ+</w:t>
            </w:r>
            <w:r w:rsidR="00F078B8">
              <w:rPr>
                <w:rFonts w:ascii="宋体" w:eastAsia="宋体" w:hAnsi="宋体" w:cs="宋体"/>
                <w:bCs/>
                <w:color w:val="FF0000"/>
                <w:sz w:val="24"/>
              </w:rPr>
              <w:t>7</w:t>
            </w:r>
            <w:r w:rsidR="00231986" w:rsidRPr="00231986">
              <w:rPr>
                <w:rFonts w:ascii="宋体" w:eastAsia="宋体" w:hAnsi="宋体" w:cs="宋体"/>
                <w:bCs/>
                <w:color w:val="FF0000"/>
                <w:sz w:val="24"/>
              </w:rPr>
              <w:t>00</w:t>
            </w:r>
          </w:p>
        </w:tc>
      </w:tr>
      <w:tr w:rsidR="00265EA5" w:rsidRPr="00265EA5">
        <w:trPr>
          <w:trHeight w:val="694"/>
          <w:jc w:val="center"/>
        </w:trPr>
        <w:tc>
          <w:tcPr>
            <w:tcW w:w="12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C</w:t>
            </w:r>
          </w:p>
        </w:tc>
        <w:tc>
          <w:tcPr>
            <w:tcW w:w="1557" w:type="dxa"/>
            <w:vAlign w:val="center"/>
          </w:tcPr>
          <w:p w:rsidR="000A392E" w:rsidRPr="00940656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940656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称职</w:t>
            </w:r>
          </w:p>
        </w:tc>
        <w:tc>
          <w:tcPr>
            <w:tcW w:w="169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50%</w:t>
            </w:r>
          </w:p>
        </w:tc>
        <w:tc>
          <w:tcPr>
            <w:tcW w:w="170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Ｘ</w:t>
            </w:r>
          </w:p>
        </w:tc>
        <w:tc>
          <w:tcPr>
            <w:tcW w:w="2144" w:type="dxa"/>
            <w:vAlign w:val="center"/>
          </w:tcPr>
          <w:p w:rsidR="000A392E" w:rsidRPr="00265EA5" w:rsidRDefault="00624762" w:rsidP="005D4C34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Ｘ+</w:t>
            </w:r>
            <w:r w:rsidR="00F078B8">
              <w:rPr>
                <w:rFonts w:ascii="宋体" w:eastAsia="宋体" w:hAnsi="宋体" w:cs="宋体"/>
                <w:color w:val="FF0000"/>
                <w:kern w:val="0"/>
                <w:sz w:val="24"/>
                <w:lang w:bidi="ar"/>
              </w:rPr>
              <w:t>5</w:t>
            </w:r>
            <w:r w:rsidR="00940656">
              <w:rPr>
                <w:rFonts w:ascii="宋体" w:eastAsia="宋体" w:hAnsi="宋体" w:cs="宋体"/>
                <w:color w:val="FF0000"/>
                <w:kern w:val="0"/>
                <w:sz w:val="24"/>
                <w:lang w:bidi="ar"/>
              </w:rPr>
              <w:t>5</w:t>
            </w:r>
            <w:r w:rsidR="00231986" w:rsidRPr="00231986">
              <w:rPr>
                <w:rFonts w:ascii="宋体" w:eastAsia="宋体" w:hAnsi="宋体" w:cs="宋体"/>
                <w:color w:val="FF0000"/>
                <w:kern w:val="0"/>
                <w:sz w:val="24"/>
                <w:lang w:bidi="ar"/>
              </w:rPr>
              <w:t>0</w:t>
            </w:r>
          </w:p>
        </w:tc>
      </w:tr>
      <w:tr w:rsidR="00265EA5" w:rsidRPr="00265EA5">
        <w:trPr>
          <w:trHeight w:val="694"/>
          <w:jc w:val="center"/>
        </w:trPr>
        <w:tc>
          <w:tcPr>
            <w:tcW w:w="12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D</w:t>
            </w:r>
          </w:p>
        </w:tc>
        <w:tc>
          <w:tcPr>
            <w:tcW w:w="1557" w:type="dxa"/>
            <w:vAlign w:val="center"/>
          </w:tcPr>
          <w:p w:rsidR="000A392E" w:rsidRPr="00940656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940656">
              <w:rPr>
                <w:rFonts w:ascii="宋体" w:eastAsia="宋体" w:hAnsi="宋体" w:cs="宋体" w:hint="eastAsia"/>
                <w:bCs/>
                <w:sz w:val="24"/>
              </w:rPr>
              <w:t>基本称职</w:t>
            </w:r>
          </w:p>
        </w:tc>
        <w:tc>
          <w:tcPr>
            <w:tcW w:w="169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kern w:val="0"/>
                  <w:sz w:val="24"/>
                  <w:lang w:bidi="ar"/>
                </w:rPr>
                <m:t>~</m:t>
              </m:r>
            </m:oMath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20%</w:t>
            </w:r>
          </w:p>
        </w:tc>
        <w:tc>
          <w:tcPr>
            <w:tcW w:w="170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Ｘ</w:t>
            </w:r>
          </w:p>
        </w:tc>
        <w:tc>
          <w:tcPr>
            <w:tcW w:w="2144" w:type="dxa"/>
            <w:vAlign w:val="center"/>
          </w:tcPr>
          <w:p w:rsidR="000A392E" w:rsidRPr="00265EA5" w:rsidRDefault="00624762" w:rsidP="00F078B8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bCs/>
                <w:sz w:val="24"/>
              </w:rPr>
              <w:t>Ｘ</w:t>
            </w:r>
            <w:r w:rsidR="00231986">
              <w:rPr>
                <w:rFonts w:ascii="宋体" w:eastAsia="宋体" w:hAnsi="宋体" w:cs="宋体" w:hint="eastAsia"/>
                <w:bCs/>
                <w:sz w:val="24"/>
              </w:rPr>
              <w:t>+</w:t>
            </w:r>
            <w:r w:rsidR="00F078B8">
              <w:rPr>
                <w:rFonts w:ascii="宋体" w:eastAsia="宋体" w:hAnsi="宋体" w:cs="宋体"/>
                <w:bCs/>
                <w:color w:val="FF0000"/>
                <w:sz w:val="24"/>
              </w:rPr>
              <w:t>400</w:t>
            </w:r>
            <w:bookmarkStart w:id="0" w:name="_GoBack"/>
            <w:bookmarkEnd w:id="0"/>
          </w:p>
        </w:tc>
      </w:tr>
      <w:tr w:rsidR="00265EA5" w:rsidRPr="00265EA5">
        <w:trPr>
          <w:trHeight w:val="694"/>
          <w:jc w:val="center"/>
        </w:trPr>
        <w:tc>
          <w:tcPr>
            <w:tcW w:w="1241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E</w:t>
            </w:r>
          </w:p>
        </w:tc>
        <w:tc>
          <w:tcPr>
            <w:tcW w:w="1557" w:type="dxa"/>
            <w:vAlign w:val="center"/>
          </w:tcPr>
          <w:p w:rsidR="000A392E" w:rsidRPr="00940656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940656">
              <w:rPr>
                <w:rFonts w:ascii="宋体" w:eastAsia="宋体" w:hAnsi="宋体" w:cs="宋体" w:hint="eastAsia"/>
                <w:bCs/>
                <w:sz w:val="24"/>
              </w:rPr>
              <w:t>不称职</w:t>
            </w:r>
          </w:p>
        </w:tc>
        <w:tc>
          <w:tcPr>
            <w:tcW w:w="1697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  <m:oMath>
              <m:r>
                <m:rPr>
                  <m:sty m:val="p"/>
                </m:rPr>
                <w:rPr>
                  <w:rFonts w:ascii="Cambria Math" w:hAnsi="Cambria Math" w:cs="宋体"/>
                  <w:kern w:val="0"/>
                  <w:sz w:val="24"/>
                  <w:lang w:bidi="ar"/>
                </w:rPr>
                <m:t>~</m:t>
              </m:r>
            </m:oMath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5%</w:t>
            </w:r>
          </w:p>
        </w:tc>
        <w:tc>
          <w:tcPr>
            <w:tcW w:w="1708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2144" w:type="dxa"/>
            <w:vAlign w:val="center"/>
          </w:tcPr>
          <w:p w:rsidR="000A392E" w:rsidRPr="00265EA5" w:rsidRDefault="0062476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bCs/>
                <w:sz w:val="24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265EA5" w:rsidRPr="00265EA5">
        <w:trPr>
          <w:trHeight w:val="699"/>
          <w:jc w:val="center"/>
        </w:trPr>
        <w:tc>
          <w:tcPr>
            <w:tcW w:w="8347" w:type="dxa"/>
            <w:gridSpan w:val="5"/>
            <w:vAlign w:val="center"/>
          </w:tcPr>
          <w:p w:rsidR="000A392E" w:rsidRPr="00265EA5" w:rsidRDefault="000A4779">
            <w:pPr>
              <w:widowControl/>
              <w:spacing w:line="360" w:lineRule="auto"/>
              <w:jc w:val="left"/>
              <w:textAlignment w:val="top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注：月</w:t>
            </w:r>
            <w:proofErr w:type="gramStart"/>
            <w:r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激励奖平均</w:t>
            </w:r>
            <w:proofErr w:type="gramEnd"/>
            <w:r w:rsidR="00624762" w:rsidRPr="00265EA5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增加600元。</w:t>
            </w:r>
          </w:p>
        </w:tc>
      </w:tr>
    </w:tbl>
    <w:p w:rsidR="000A392E" w:rsidRPr="00265EA5" w:rsidRDefault="0062476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65EA5">
        <w:rPr>
          <w:rFonts w:ascii="仿宋" w:eastAsia="仿宋" w:hAnsi="仿宋" w:hint="eastAsia"/>
          <w:b/>
          <w:sz w:val="32"/>
          <w:szCs w:val="32"/>
        </w:rPr>
        <w:lastRenderedPageBreak/>
        <w:t>具体说明：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黑体" w:eastAsia="黑体" w:hAnsi="黑体" w:cs="黑体" w:hint="eastAsia"/>
          <w:sz w:val="32"/>
          <w:szCs w:val="32"/>
        </w:rPr>
        <w:t>1.树立榜样：</w:t>
      </w:r>
      <w:r w:rsidRPr="00265EA5">
        <w:rPr>
          <w:rFonts w:ascii="仿宋" w:eastAsia="仿宋" w:hAnsi="仿宋" w:hint="eastAsia"/>
          <w:sz w:val="32"/>
          <w:szCs w:val="32"/>
        </w:rPr>
        <w:t>奖励优秀，让榜样引领工作，以稳妥推进、策略实施为原则，在现执行的月绩效奖金基础上实施等级差额增资。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黑体" w:eastAsia="黑体" w:hAnsi="黑体" w:cs="黑体" w:hint="eastAsia"/>
          <w:sz w:val="32"/>
          <w:szCs w:val="32"/>
        </w:rPr>
        <w:t>2.设置底线：</w:t>
      </w:r>
      <w:r w:rsidRPr="00265EA5">
        <w:rPr>
          <w:rFonts w:ascii="仿宋" w:eastAsia="仿宋" w:hAnsi="仿宋" w:hint="eastAsia"/>
          <w:sz w:val="32"/>
          <w:szCs w:val="32"/>
        </w:rPr>
        <w:t>如果存在重大安全事故，重大教学责任事故，严重违反职业道德行为，给学校造成重大经济损失，给学校声誉造成重大影响等严重违反学校规章制度的，考核为E档。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绩效考核E档者，要扣除</w:t>
      </w:r>
      <w:proofErr w:type="gramStart"/>
      <w:r w:rsidRPr="00265EA5">
        <w:rPr>
          <w:rFonts w:ascii="仿宋" w:eastAsia="仿宋" w:hAnsi="仿宋" w:hint="eastAsia"/>
          <w:sz w:val="32"/>
          <w:szCs w:val="32"/>
        </w:rPr>
        <w:t>全额月绩效</w:t>
      </w:r>
      <w:proofErr w:type="gramEnd"/>
      <w:r w:rsidRPr="00265EA5">
        <w:rPr>
          <w:rFonts w:ascii="仿宋" w:eastAsia="仿宋" w:hAnsi="仿宋" w:hint="eastAsia"/>
          <w:sz w:val="32"/>
          <w:szCs w:val="32"/>
        </w:rPr>
        <w:t>奖金（或学期绩效奖金），并根据情节处以罚款、撤职、调岗或解聘等处分。不参与年度评优评先、晋级晋职、上调工资与职称评选等。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黑体" w:eastAsia="黑体" w:hAnsi="黑体" w:cs="黑体" w:hint="eastAsia"/>
          <w:sz w:val="32"/>
          <w:szCs w:val="32"/>
        </w:rPr>
        <w:t>3.考核结果：</w:t>
      </w:r>
      <w:r w:rsidRPr="00265EA5">
        <w:rPr>
          <w:rFonts w:ascii="仿宋" w:eastAsia="仿宋" w:hAnsi="仿宋" w:hint="eastAsia"/>
          <w:sz w:val="32"/>
          <w:szCs w:val="32"/>
        </w:rPr>
        <w:t>学年绩效考核，由两个学期绩效考核综合考评。考核结果作为评优、评先、晋级、晋职等依据和参考。如果连续两个学年优秀，可考虑给予一定的奖励或在下一学年上浮一定的工资；试用期不称职不转正；连续两学期不称职调岗或解聘；累计三次不称职的调岗或不再续聘。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黑体" w:eastAsia="黑体" w:hAnsi="黑体" w:cs="黑体" w:hint="eastAsia"/>
          <w:sz w:val="32"/>
          <w:szCs w:val="32"/>
        </w:rPr>
        <w:t>4.增资额度：</w:t>
      </w:r>
      <w:r w:rsidRPr="00265EA5">
        <w:rPr>
          <w:rFonts w:ascii="仿宋" w:eastAsia="仿宋" w:hAnsi="仿宋" w:hint="eastAsia"/>
          <w:sz w:val="32"/>
          <w:szCs w:val="32"/>
        </w:rPr>
        <w:t>参照往年工资涨幅情况，由集团确定学校涨薪的幅度和总额，根据总额进行拆分。</w:t>
      </w:r>
    </w:p>
    <w:p w:rsidR="000A392E" w:rsidRPr="00265EA5" w:rsidRDefault="00624762">
      <w:pPr>
        <w:spacing w:line="360" w:lineRule="auto"/>
        <w:ind w:firstLine="640"/>
        <w:rPr>
          <w:rFonts w:ascii="黑体" w:eastAsia="黑体" w:hAnsi="黑体" w:cs="黑体"/>
          <w:bCs/>
          <w:sz w:val="32"/>
          <w:szCs w:val="32"/>
        </w:rPr>
      </w:pPr>
      <w:r w:rsidRPr="00265EA5">
        <w:rPr>
          <w:rFonts w:ascii="黑体" w:eastAsia="黑体" w:hAnsi="黑体" w:cs="黑体" w:hint="eastAsia"/>
          <w:bCs/>
          <w:sz w:val="32"/>
          <w:szCs w:val="32"/>
        </w:rPr>
        <w:t>五、关于涨薪绩效考核方案制定的其他建议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1.考核方案要体现全面性、科学性、操作性，要简单明了，删繁就简，操作性强。考核细则应以表格形式呈现，做到条理清晰、一目了然，便于操作和实施。后面附上相应的</w:t>
      </w:r>
      <w:r w:rsidRPr="00265EA5">
        <w:rPr>
          <w:rFonts w:ascii="仿宋" w:eastAsia="仿宋" w:hAnsi="仿宋" w:hint="eastAsia"/>
          <w:sz w:val="32"/>
          <w:szCs w:val="32"/>
        </w:rPr>
        <w:lastRenderedPageBreak/>
        <w:t>考核评价表、检查表等。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2.考核细则要将月考核与学期综合考核分开制定，要分行政干部、专职教师（</w:t>
      </w:r>
      <w:proofErr w:type="gramStart"/>
      <w:r w:rsidRPr="00265EA5">
        <w:rPr>
          <w:rFonts w:ascii="仿宋" w:eastAsia="仿宋" w:hAnsi="仿宋" w:hint="eastAsia"/>
          <w:b/>
          <w:bCs/>
          <w:sz w:val="32"/>
          <w:szCs w:val="32"/>
        </w:rPr>
        <w:t>含主管</w:t>
      </w:r>
      <w:proofErr w:type="gramEnd"/>
      <w:r w:rsidRPr="00265EA5">
        <w:rPr>
          <w:rFonts w:ascii="仿宋" w:eastAsia="仿宋" w:hAnsi="仿宋" w:hint="eastAsia"/>
          <w:b/>
          <w:bCs/>
          <w:sz w:val="32"/>
          <w:szCs w:val="32"/>
        </w:rPr>
        <w:t>级行政干部</w:t>
      </w:r>
      <w:r w:rsidRPr="00265EA5">
        <w:rPr>
          <w:rFonts w:ascii="仿宋" w:eastAsia="仿宋" w:hAnsi="仿宋" w:hint="eastAsia"/>
          <w:sz w:val="32"/>
          <w:szCs w:val="32"/>
        </w:rPr>
        <w:t>）、教辅与后勤员工人员来制定。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3.行政干部同时兼任教师岗位，考核以主要职务为评定依据。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4.绩效考核方案要体现闭环管理，有规定，有执行，有检查，有验收，有奖惩。考核优秀的，予以奖励，</w:t>
      </w:r>
      <w:proofErr w:type="gramStart"/>
      <w:r w:rsidRPr="00265EA5">
        <w:rPr>
          <w:rFonts w:ascii="仿宋" w:eastAsia="仿宋" w:hAnsi="仿宋" w:hint="eastAsia"/>
          <w:sz w:val="32"/>
          <w:szCs w:val="32"/>
        </w:rPr>
        <w:t>引领正</w:t>
      </w:r>
      <w:proofErr w:type="gramEnd"/>
      <w:r w:rsidRPr="00265EA5">
        <w:rPr>
          <w:rFonts w:ascii="仿宋" w:eastAsia="仿宋" w:hAnsi="仿宋" w:hint="eastAsia"/>
          <w:sz w:val="32"/>
          <w:szCs w:val="32"/>
        </w:rPr>
        <w:t>能量；需努力的予以诫勉谈话，提醒、批评、处罚。</w:t>
      </w:r>
    </w:p>
    <w:p w:rsidR="000A392E" w:rsidRPr="00265EA5" w:rsidRDefault="00624762">
      <w:pPr>
        <w:spacing w:line="360" w:lineRule="auto"/>
        <w:ind w:firstLine="640"/>
        <w:rPr>
          <w:rFonts w:ascii="黑体" w:eastAsia="黑体" w:hAnsi="黑体" w:cs="黑体"/>
          <w:bCs/>
          <w:sz w:val="32"/>
          <w:szCs w:val="32"/>
        </w:rPr>
      </w:pPr>
      <w:r w:rsidRPr="00265EA5">
        <w:rPr>
          <w:rFonts w:ascii="黑体" w:eastAsia="黑体" w:hAnsi="黑体" w:cs="黑体" w:hint="eastAsia"/>
          <w:bCs/>
          <w:sz w:val="32"/>
          <w:szCs w:val="32"/>
        </w:rPr>
        <w:t>六、</w:t>
      </w:r>
      <w:proofErr w:type="gramStart"/>
      <w:r w:rsidRPr="00265EA5">
        <w:rPr>
          <w:rFonts w:ascii="黑体" w:eastAsia="黑体" w:hAnsi="黑体" w:cs="黑体" w:hint="eastAsia"/>
          <w:bCs/>
          <w:sz w:val="32"/>
          <w:szCs w:val="32"/>
        </w:rPr>
        <w:t>各项月</w:t>
      </w:r>
      <w:proofErr w:type="gramEnd"/>
      <w:r w:rsidRPr="00265EA5">
        <w:rPr>
          <w:rFonts w:ascii="黑体" w:eastAsia="黑体" w:hAnsi="黑体" w:cs="黑体" w:hint="eastAsia"/>
          <w:bCs/>
          <w:sz w:val="32"/>
          <w:szCs w:val="32"/>
        </w:rPr>
        <w:t>考核、学期综合考核模板（供参考）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附录：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1.教师月绩效考核表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2.教师学期综合考核表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3.教辅与后勤员工月绩效考核表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4.主任级</w:t>
      </w:r>
      <w:proofErr w:type="gramStart"/>
      <w:r w:rsidRPr="00265EA5">
        <w:rPr>
          <w:rFonts w:ascii="仿宋" w:eastAsia="仿宋" w:hAnsi="仿宋" w:hint="eastAsia"/>
          <w:sz w:val="32"/>
          <w:szCs w:val="32"/>
        </w:rPr>
        <w:t>行政月绩效</w:t>
      </w:r>
      <w:proofErr w:type="gramEnd"/>
      <w:r w:rsidRPr="00265EA5">
        <w:rPr>
          <w:rFonts w:ascii="仿宋" w:eastAsia="仿宋" w:hAnsi="仿宋" w:hint="eastAsia"/>
          <w:sz w:val="32"/>
          <w:szCs w:val="32"/>
        </w:rPr>
        <w:t>考核表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5.主管级</w:t>
      </w:r>
      <w:proofErr w:type="gramStart"/>
      <w:r w:rsidRPr="00265EA5">
        <w:rPr>
          <w:rFonts w:ascii="仿宋" w:eastAsia="仿宋" w:hAnsi="仿宋" w:hint="eastAsia"/>
          <w:sz w:val="32"/>
          <w:szCs w:val="32"/>
        </w:rPr>
        <w:t>行政月绩效</w:t>
      </w:r>
      <w:proofErr w:type="gramEnd"/>
      <w:r w:rsidRPr="00265EA5">
        <w:rPr>
          <w:rFonts w:ascii="仿宋" w:eastAsia="仿宋" w:hAnsi="仿宋" w:hint="eastAsia"/>
          <w:sz w:val="32"/>
          <w:szCs w:val="32"/>
        </w:rPr>
        <w:t>考核表</w:t>
      </w:r>
    </w:p>
    <w:p w:rsidR="000A392E" w:rsidRPr="00265EA5" w:rsidRDefault="006247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65EA5">
        <w:rPr>
          <w:rFonts w:ascii="仿宋" w:eastAsia="仿宋" w:hAnsi="仿宋" w:hint="eastAsia"/>
          <w:sz w:val="32"/>
          <w:szCs w:val="32"/>
        </w:rPr>
        <w:t>6.主管级行政学期综合绩效考核表</w:t>
      </w:r>
    </w:p>
    <w:p w:rsidR="000A392E" w:rsidRPr="00265EA5" w:rsidRDefault="00624762">
      <w:pPr>
        <w:ind w:firstLine="640"/>
        <w:jc w:val="right"/>
        <w:rPr>
          <w:rFonts w:ascii="仿宋" w:eastAsia="仿宋" w:hAnsi="仿宋" w:cs="仿宋"/>
          <w:bCs/>
          <w:sz w:val="32"/>
          <w:szCs w:val="32"/>
        </w:rPr>
      </w:pPr>
      <w:r w:rsidRPr="00265EA5">
        <w:rPr>
          <w:rFonts w:ascii="仿宋" w:eastAsia="仿宋" w:hAnsi="仿宋" w:cs="仿宋" w:hint="eastAsia"/>
          <w:bCs/>
          <w:sz w:val="32"/>
          <w:szCs w:val="32"/>
        </w:rPr>
        <w:t>博雅国际教育集团</w:t>
      </w:r>
    </w:p>
    <w:p w:rsidR="000A392E" w:rsidRPr="00265EA5" w:rsidRDefault="00624762">
      <w:pPr>
        <w:ind w:firstLine="640"/>
        <w:jc w:val="right"/>
        <w:rPr>
          <w:rFonts w:ascii="仿宋" w:eastAsia="仿宋" w:hAnsi="仿宋" w:cs="仿宋"/>
          <w:bCs/>
          <w:sz w:val="32"/>
          <w:szCs w:val="32"/>
        </w:rPr>
      </w:pPr>
      <w:r w:rsidRPr="00265EA5">
        <w:rPr>
          <w:rFonts w:ascii="仿宋" w:eastAsia="仿宋" w:hAnsi="仿宋" w:cs="仿宋" w:hint="eastAsia"/>
          <w:bCs/>
          <w:sz w:val="32"/>
          <w:szCs w:val="32"/>
        </w:rPr>
        <w:t>2022年9月8日</w:t>
      </w:r>
    </w:p>
    <w:sectPr w:rsidR="000A392E" w:rsidRPr="00265EA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457" w:rsidRDefault="002F7457">
      <w:r>
        <w:separator/>
      </w:r>
    </w:p>
  </w:endnote>
  <w:endnote w:type="continuationSeparator" w:id="0">
    <w:p w:rsidR="002F7457" w:rsidRDefault="002F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2E" w:rsidRDefault="0062476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392E" w:rsidRDefault="00624762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D4C3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A392E" w:rsidRDefault="00624762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D4C3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457" w:rsidRDefault="002F7457">
      <w:r>
        <w:separator/>
      </w:r>
    </w:p>
  </w:footnote>
  <w:footnote w:type="continuationSeparator" w:id="0">
    <w:p w:rsidR="002F7457" w:rsidRDefault="002F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E66848"/>
    <w:multiLevelType w:val="singleLevel"/>
    <w:tmpl w:val="CAE6684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kZDQ4ZDE5N2M0ZGViOTI1ZGQ0MjUyMDYzZDg1ZTYifQ=="/>
  </w:docVars>
  <w:rsids>
    <w:rsidRoot w:val="738E5EDF"/>
    <w:rsid w:val="F7EFCA62"/>
    <w:rsid w:val="00005238"/>
    <w:rsid w:val="00005C26"/>
    <w:rsid w:val="00006D12"/>
    <w:rsid w:val="00017096"/>
    <w:rsid w:val="00017270"/>
    <w:rsid w:val="0005433B"/>
    <w:rsid w:val="00063AC9"/>
    <w:rsid w:val="00066305"/>
    <w:rsid w:val="000A392E"/>
    <w:rsid w:val="000A4779"/>
    <w:rsid w:val="000C229E"/>
    <w:rsid w:val="001025BB"/>
    <w:rsid w:val="001322B7"/>
    <w:rsid w:val="00193BCD"/>
    <w:rsid w:val="001B04D4"/>
    <w:rsid w:val="001B3764"/>
    <w:rsid w:val="001D48F0"/>
    <w:rsid w:val="001E60AE"/>
    <w:rsid w:val="00231986"/>
    <w:rsid w:val="00265EA5"/>
    <w:rsid w:val="002A0D2B"/>
    <w:rsid w:val="002A185B"/>
    <w:rsid w:val="002A45A4"/>
    <w:rsid w:val="002D15A4"/>
    <w:rsid w:val="002E16D5"/>
    <w:rsid w:val="002F7457"/>
    <w:rsid w:val="00301E58"/>
    <w:rsid w:val="0031288A"/>
    <w:rsid w:val="00360D58"/>
    <w:rsid w:val="003666BA"/>
    <w:rsid w:val="00377FE8"/>
    <w:rsid w:val="0039731D"/>
    <w:rsid w:val="003B6DA5"/>
    <w:rsid w:val="003D1D85"/>
    <w:rsid w:val="003E02FB"/>
    <w:rsid w:val="003E0FB7"/>
    <w:rsid w:val="00401854"/>
    <w:rsid w:val="0041413D"/>
    <w:rsid w:val="00416782"/>
    <w:rsid w:val="00422D79"/>
    <w:rsid w:val="004420E5"/>
    <w:rsid w:val="00471E2B"/>
    <w:rsid w:val="00497C02"/>
    <w:rsid w:val="004A5557"/>
    <w:rsid w:val="00521F9A"/>
    <w:rsid w:val="00536884"/>
    <w:rsid w:val="00540905"/>
    <w:rsid w:val="005469CC"/>
    <w:rsid w:val="00546EE9"/>
    <w:rsid w:val="005875C9"/>
    <w:rsid w:val="00597A07"/>
    <w:rsid w:val="005A4F65"/>
    <w:rsid w:val="005D4C24"/>
    <w:rsid w:val="005D4C34"/>
    <w:rsid w:val="005D72E5"/>
    <w:rsid w:val="005E66CE"/>
    <w:rsid w:val="00610753"/>
    <w:rsid w:val="0061257E"/>
    <w:rsid w:val="00624762"/>
    <w:rsid w:val="006417AF"/>
    <w:rsid w:val="006616B4"/>
    <w:rsid w:val="0068339D"/>
    <w:rsid w:val="006B6E69"/>
    <w:rsid w:val="007332A7"/>
    <w:rsid w:val="00757719"/>
    <w:rsid w:val="007A196B"/>
    <w:rsid w:val="007A7D56"/>
    <w:rsid w:val="007B30F6"/>
    <w:rsid w:val="007D5C71"/>
    <w:rsid w:val="007F0DA5"/>
    <w:rsid w:val="00841688"/>
    <w:rsid w:val="00843424"/>
    <w:rsid w:val="00862EE1"/>
    <w:rsid w:val="008725DA"/>
    <w:rsid w:val="008942C5"/>
    <w:rsid w:val="00894880"/>
    <w:rsid w:val="008C2350"/>
    <w:rsid w:val="008F3AB3"/>
    <w:rsid w:val="008F5FBF"/>
    <w:rsid w:val="0091754D"/>
    <w:rsid w:val="00930F38"/>
    <w:rsid w:val="00940656"/>
    <w:rsid w:val="00955D2F"/>
    <w:rsid w:val="009A0FCF"/>
    <w:rsid w:val="009A16B1"/>
    <w:rsid w:val="009A2897"/>
    <w:rsid w:val="009C0F53"/>
    <w:rsid w:val="009C174C"/>
    <w:rsid w:val="009D59D3"/>
    <w:rsid w:val="00A374A7"/>
    <w:rsid w:val="00A418F4"/>
    <w:rsid w:val="00A46CA0"/>
    <w:rsid w:val="00A53484"/>
    <w:rsid w:val="00A66CE2"/>
    <w:rsid w:val="00A96B77"/>
    <w:rsid w:val="00AB0BEE"/>
    <w:rsid w:val="00AC5B18"/>
    <w:rsid w:val="00AE0ACA"/>
    <w:rsid w:val="00B02D43"/>
    <w:rsid w:val="00B144AE"/>
    <w:rsid w:val="00B42EDE"/>
    <w:rsid w:val="00B42FB7"/>
    <w:rsid w:val="00B90C1F"/>
    <w:rsid w:val="00B95A52"/>
    <w:rsid w:val="00BF706B"/>
    <w:rsid w:val="00C11ADF"/>
    <w:rsid w:val="00C25B6B"/>
    <w:rsid w:val="00C3767F"/>
    <w:rsid w:val="00C64D9C"/>
    <w:rsid w:val="00C67F40"/>
    <w:rsid w:val="00CA1174"/>
    <w:rsid w:val="00CA59E5"/>
    <w:rsid w:val="00CA7413"/>
    <w:rsid w:val="00CB26CB"/>
    <w:rsid w:val="00D32B56"/>
    <w:rsid w:val="00D40B33"/>
    <w:rsid w:val="00D40F78"/>
    <w:rsid w:val="00D63F5B"/>
    <w:rsid w:val="00DC04E8"/>
    <w:rsid w:val="00DC0B18"/>
    <w:rsid w:val="00DF298B"/>
    <w:rsid w:val="00DF64C5"/>
    <w:rsid w:val="00E14EED"/>
    <w:rsid w:val="00E300FE"/>
    <w:rsid w:val="00E339E4"/>
    <w:rsid w:val="00E44906"/>
    <w:rsid w:val="00E54F2E"/>
    <w:rsid w:val="00EC4644"/>
    <w:rsid w:val="00EC7A77"/>
    <w:rsid w:val="00F003B2"/>
    <w:rsid w:val="00F078B8"/>
    <w:rsid w:val="00F30AD4"/>
    <w:rsid w:val="00F600EE"/>
    <w:rsid w:val="00F67C28"/>
    <w:rsid w:val="00F93987"/>
    <w:rsid w:val="00FB6B51"/>
    <w:rsid w:val="00FD3A63"/>
    <w:rsid w:val="00FE53B8"/>
    <w:rsid w:val="00FF76B3"/>
    <w:rsid w:val="045364EA"/>
    <w:rsid w:val="05DE055C"/>
    <w:rsid w:val="0ABE12CC"/>
    <w:rsid w:val="0AD566B9"/>
    <w:rsid w:val="0D065970"/>
    <w:rsid w:val="0DAC367C"/>
    <w:rsid w:val="0EFF0B59"/>
    <w:rsid w:val="0F401719"/>
    <w:rsid w:val="14187889"/>
    <w:rsid w:val="15CD0E88"/>
    <w:rsid w:val="1725080C"/>
    <w:rsid w:val="19597D57"/>
    <w:rsid w:val="19EF056A"/>
    <w:rsid w:val="1C86561F"/>
    <w:rsid w:val="1CC17F9B"/>
    <w:rsid w:val="1CEE0C2A"/>
    <w:rsid w:val="209F0117"/>
    <w:rsid w:val="215869F4"/>
    <w:rsid w:val="22033673"/>
    <w:rsid w:val="22602004"/>
    <w:rsid w:val="22D52A67"/>
    <w:rsid w:val="24104F3D"/>
    <w:rsid w:val="26036B82"/>
    <w:rsid w:val="279A7D67"/>
    <w:rsid w:val="28B55FA9"/>
    <w:rsid w:val="297F3F07"/>
    <w:rsid w:val="2B336544"/>
    <w:rsid w:val="2C67108D"/>
    <w:rsid w:val="2CBB01A8"/>
    <w:rsid w:val="2D7D08E4"/>
    <w:rsid w:val="2DCF4F81"/>
    <w:rsid w:val="2EB45BB2"/>
    <w:rsid w:val="2F693CCC"/>
    <w:rsid w:val="30BE57EE"/>
    <w:rsid w:val="35AF3896"/>
    <w:rsid w:val="35F77270"/>
    <w:rsid w:val="35FC6A17"/>
    <w:rsid w:val="3645426A"/>
    <w:rsid w:val="39F06BFD"/>
    <w:rsid w:val="3A066299"/>
    <w:rsid w:val="3B3F70D6"/>
    <w:rsid w:val="3C58462D"/>
    <w:rsid w:val="3CBA6CFD"/>
    <w:rsid w:val="3FA52670"/>
    <w:rsid w:val="427F2C3C"/>
    <w:rsid w:val="44466BD1"/>
    <w:rsid w:val="465E2C2A"/>
    <w:rsid w:val="47122BAA"/>
    <w:rsid w:val="473052E4"/>
    <w:rsid w:val="480768FB"/>
    <w:rsid w:val="48763CF1"/>
    <w:rsid w:val="4D470CDC"/>
    <w:rsid w:val="4FF708FC"/>
    <w:rsid w:val="503C7D79"/>
    <w:rsid w:val="50BA6F2B"/>
    <w:rsid w:val="532A5B93"/>
    <w:rsid w:val="53632B44"/>
    <w:rsid w:val="56750725"/>
    <w:rsid w:val="579F3F38"/>
    <w:rsid w:val="57EF4F28"/>
    <w:rsid w:val="58F41E5D"/>
    <w:rsid w:val="59FF218B"/>
    <w:rsid w:val="5A981634"/>
    <w:rsid w:val="5E893800"/>
    <w:rsid w:val="5EB62A2D"/>
    <w:rsid w:val="5EE9384D"/>
    <w:rsid w:val="608605BA"/>
    <w:rsid w:val="615B15A1"/>
    <w:rsid w:val="62910ABD"/>
    <w:rsid w:val="63DA2B13"/>
    <w:rsid w:val="67DD0FCE"/>
    <w:rsid w:val="68C01E99"/>
    <w:rsid w:val="691538AC"/>
    <w:rsid w:val="6B5B1CEF"/>
    <w:rsid w:val="6C141EFD"/>
    <w:rsid w:val="6D5E2269"/>
    <w:rsid w:val="6EDD6558"/>
    <w:rsid w:val="6F3F1180"/>
    <w:rsid w:val="738E5EDF"/>
    <w:rsid w:val="76287155"/>
    <w:rsid w:val="77AE61D7"/>
    <w:rsid w:val="77EC2046"/>
    <w:rsid w:val="7A3A26F7"/>
    <w:rsid w:val="7B410177"/>
    <w:rsid w:val="7BE91898"/>
    <w:rsid w:val="7D1C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BC833C"/>
  <w15:docId w15:val="{119AD5F4-0EA8-4BCC-B448-82191FDB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8</Pages>
  <Words>475</Words>
  <Characters>2711</Characters>
  <Application>Microsoft Office Word</Application>
  <DocSecurity>0</DocSecurity>
  <Lines>22</Lines>
  <Paragraphs>6</Paragraphs>
  <ScaleCrop>false</ScaleCrop>
  <Company>微软中国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未知艺术家</dc:creator>
  <cp:lastModifiedBy>海 萍</cp:lastModifiedBy>
  <cp:revision>3</cp:revision>
  <cp:lastPrinted>2022-09-28T09:54:00Z</cp:lastPrinted>
  <dcterms:created xsi:type="dcterms:W3CDTF">2022-11-08T03:25:00Z</dcterms:created>
  <dcterms:modified xsi:type="dcterms:W3CDTF">2022-11-08T08:59:00Z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2976039C16914CAAA693F823492F21A0</vt:lpwstr>
  </property>
</Properties>
</file>