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1" w:lineRule="auto"/>
        <w:ind w:left="3237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z w:val="34"/>
          <w:szCs w:val="34"/>
          <w14:textOutline w14:w="6192" w14:cap="flat" w14:cmpd="sng">
            <w14:solidFill>
              <w14:srgbClr w14:val="000000"/>
            </w14:solidFill>
            <w14:prstDash w14:val="solid"/>
            <w14:miter w14:val="0"/>
          </w14:textOutline>
        </w:rPr>
        <w:t>花广金狮学校督导周报</w:t>
      </w:r>
    </w:p>
    <w:p>
      <w:pPr>
        <w:spacing w:before="174" w:line="220" w:lineRule="auto"/>
        <w:ind w:left="33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周次：第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val="en-US" w:eastAsia="zh-CN"/>
        </w:rPr>
        <w:t>9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周   </w:t>
      </w:r>
      <w:r>
        <w:rPr>
          <w:rFonts w:ascii="宋体" w:hAnsi="宋体" w:eastAsia="宋体" w:cs="宋体"/>
          <w:sz w:val="24"/>
          <w:szCs w:val="24"/>
        </w:rPr>
        <w:t xml:space="preserve">  总结人：督导室</w:t>
      </w:r>
    </w:p>
    <w:p>
      <w:pPr>
        <w:spacing w:line="20" w:lineRule="exact"/>
      </w:pPr>
    </w:p>
    <w:tbl>
      <w:tblPr>
        <w:tblStyle w:val="4"/>
        <w:tblW w:w="98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89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62" w:type="dxa"/>
            <w:vAlign w:val="top"/>
          </w:tcPr>
          <w:p>
            <w:pPr>
              <w:spacing w:before="196" w:line="220" w:lineRule="auto"/>
              <w:ind w:left="25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8"/>
                <w:sz w:val="28"/>
                <w:szCs w:val="28"/>
              </w:rPr>
              <w:t>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sz w:val="28"/>
                <w:szCs w:val="28"/>
              </w:rPr>
              <w:t>目</w:t>
            </w:r>
          </w:p>
        </w:tc>
        <w:tc>
          <w:tcPr>
            <w:tcW w:w="8930" w:type="dxa"/>
            <w:vAlign w:val="top"/>
          </w:tcPr>
          <w:p>
            <w:pPr>
              <w:spacing w:before="197" w:line="239" w:lineRule="auto"/>
              <w:ind w:left="3752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4"/>
                <w:sz w:val="28"/>
                <w:szCs w:val="28"/>
              </w:rPr>
              <w:t>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"/>
                <w:sz w:val="28"/>
                <w:szCs w:val="28"/>
              </w:rPr>
              <w:t>周督查要点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962" w:type="dxa"/>
            <w:vAlign w:val="top"/>
          </w:tcPr>
          <w:p>
            <w:pPr>
              <w:spacing w:before="65" w:line="465" w:lineRule="auto"/>
              <w:ind w:left="171" w:right="167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8"/>
                <w:szCs w:val="28"/>
              </w:rPr>
              <w:t>一周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5"/>
                <w:sz w:val="28"/>
                <w:szCs w:val="28"/>
              </w:rPr>
              <w:t>督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8"/>
                <w:szCs w:val="28"/>
              </w:rPr>
              <w:t>察小结</w:t>
            </w:r>
          </w:p>
        </w:tc>
        <w:tc>
          <w:tcPr>
            <w:tcW w:w="8930" w:type="dxa"/>
            <w:vAlign w:val="top"/>
          </w:tcPr>
          <w:p>
            <w:pPr>
              <w:spacing w:before="51" w:line="288" w:lineRule="auto"/>
              <w:ind w:left="115" w:right="111" w:firstLine="5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2"/>
                <w:sz w:val="28"/>
                <w:szCs w:val="28"/>
              </w:rPr>
              <w:t>1. 中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8"/>
                <w:szCs w:val="28"/>
              </w:rPr>
              <w:t>学部老师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6"/>
                <w:sz w:val="28"/>
                <w:szCs w:val="28"/>
                <w:lang w:eastAsia="zh-CN"/>
              </w:rPr>
              <w:t>重视教育教学工作，提前入班对学生进行指导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4"/>
                <w:sz w:val="28"/>
                <w:szCs w:val="28"/>
              </w:rPr>
              <w:t>。</w:t>
            </w:r>
          </w:p>
          <w:p>
            <w:pPr>
              <w:spacing w:line="288" w:lineRule="auto"/>
              <w:ind w:left="110" w:right="111" w:firstLine="4"/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0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</w:rPr>
              <w:t>.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eastAsia="zh-CN"/>
              </w:rPr>
              <w:t>值日老师都准时到岗到位，认真履行职责。</w:t>
            </w:r>
          </w:p>
          <w:p>
            <w:pPr>
              <w:spacing w:line="288" w:lineRule="auto"/>
              <w:ind w:left="110" w:right="111" w:firstLine="4"/>
              <w:rPr>
                <w:rFonts w:hint="default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3.学生学风建设有提高，上课纪律、就餐秩序都向好的方向发展。</w:t>
            </w:r>
          </w:p>
          <w:p>
            <w:pPr>
              <w:spacing w:before="1" w:line="258" w:lineRule="auto"/>
              <w:ind w:left="130" w:right="111" w:hanging="17"/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</w:rPr>
              <w:t>.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eastAsia="zh-CN"/>
              </w:rPr>
              <w:t>九年级进行大联盟考试，所有师生精心准备迎接考试。</w:t>
            </w:r>
          </w:p>
          <w:p>
            <w:pPr>
              <w:spacing w:before="1" w:line="258" w:lineRule="auto"/>
              <w:ind w:left="130" w:right="111" w:hanging="17"/>
              <w:rPr>
                <w:rFonts w:hint="default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5.各学部精心准备阅读节活动，小学一年级春日故事会呈现效果佳。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6" w:hRule="atLeast"/>
        </w:trPr>
        <w:tc>
          <w:tcPr>
            <w:tcW w:w="962" w:type="dxa"/>
            <w:vAlign w:val="top"/>
          </w:tcPr>
          <w:p>
            <w:pPr>
              <w:spacing w:line="253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53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54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54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54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54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before="78" w:line="500" w:lineRule="exact"/>
              <w:ind w:left="25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"/>
                <w:position w:val="18"/>
                <w:sz w:val="28"/>
                <w:szCs w:val="28"/>
              </w:rPr>
              <w:t>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1"/>
                <w:position w:val="18"/>
                <w:sz w:val="28"/>
                <w:szCs w:val="28"/>
              </w:rPr>
              <w:t>周</w:t>
            </w:r>
          </w:p>
          <w:p>
            <w:pPr>
              <w:spacing w:line="221" w:lineRule="auto"/>
              <w:ind w:left="248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</w:rPr>
              <w:t>人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5"/>
                <w:sz w:val="28"/>
                <w:szCs w:val="28"/>
              </w:rPr>
              <w:t>物</w:t>
            </w:r>
          </w:p>
        </w:tc>
        <w:tc>
          <w:tcPr>
            <w:tcW w:w="8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1、九年级周日培辅正常开展，历史杨晓霞、黄宁，英语黄丹仪、易榴芳四位老师均提前十分钟进班，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准时开始。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2、706 丁占钊班主任，学生返校集训前，在班级跟进学生返校情况，并提醒回南天气，注意安全。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晚上 22:40，陈捷、宋嘉辉护送学生就医；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魏艳老师、谭静仪老师协助一年级组和三年级学生排练阅读节方阵队表演。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101 班发动家委协助排练阅读节级部节目，道具丰富、形式新颖。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上午 9:20，曹校与梁主任到各饭堂检查卫生，餐盘卫生情况良好。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谢恒老师利用放学时间在辅导学生。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何秀兰老师提前到九年级组织道法早读任务；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张豪老师提前到位检查测温消杀资料和提醒学生戴口罩；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503 班龙欣妍同学主动整理架空层阅读区书本，摆放整齐；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后勤工作给力，给孩子一个明亮舒适的住宿环境，让人豁然开朗，心生明亮；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962" w:type="dxa"/>
            <w:vAlign w:val="top"/>
          </w:tcPr>
          <w:p>
            <w:pPr>
              <w:spacing w:line="299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299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</w:p>
          <w:p>
            <w:pPr>
              <w:spacing w:before="65" w:line="502" w:lineRule="exact"/>
              <w:ind w:left="277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3"/>
                <w:position w:val="22"/>
                <w:sz w:val="28"/>
                <w:szCs w:val="28"/>
              </w:rPr>
              <w:t>一周</w:t>
            </w:r>
          </w:p>
          <w:p>
            <w:pPr>
              <w:spacing w:line="228" w:lineRule="auto"/>
              <w:ind w:left="273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5"/>
                <w:sz w:val="28"/>
                <w:szCs w:val="28"/>
              </w:rPr>
              <w:t>亮点</w:t>
            </w:r>
          </w:p>
        </w:tc>
        <w:tc>
          <w:tcPr>
            <w:tcW w:w="893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1、706 班早读精神状态非常好；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2、小学部大课间学生们做《红日》体能操整齐认真，声音响亮；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3、校长室对学生健康管理进行巡查，发现问题及时通报整改；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4、午餐时间七八年级班主任与级长陪餐，并与学生谈心；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5、301、305、704 室外课，离班标准高；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学生们光盘行动履行良好，生活老师、值日生督促学生们摆放好餐具；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学部正常早读，老师提前到岗，组织有序，学生认真。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课堂巡查各班纪律良好，老师讲解生动有趣。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就餐有序排队，生活老师教官到位组织，值日学生服务意识强；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值日老师按时到岗，按时清场。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七八年级下午 14:00开始上课，科任老师提前 10 分钟到班侯课，组织学生快速进入课堂。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道法备组在 401 室对参加教学技能大赛的说课老师进行提前试课，交流分享；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八年级班主任利用中午时间进行查寝，督促学生严格落实宿舍制度；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小学部各部门分工明确，科任老师在校门、班主任在班级、生活老师在宿舍等候着学生的返校；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104 班防护意识很好，吃完饭自觉戴上口罩，等待集合；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八年级国防教育课程，陈捷、肖攀、李韬教官开展国防体育项目，集强身健体、趣味性于一体；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402/602 晚修纪律极佳，206 晚修阅读氛围极好；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702/707 晚读纪律氛围极好，804 晚修纪律好；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106/202/204 班下午返校后秩序良好，学习氛围浓郁；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303 班下午返校后朗诵诗词，声音洪亮；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晚修后七、八年级级长、班主任到宿舍关心学生、与学生谈心。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962" w:type="dxa"/>
            <w:vAlign w:val="top"/>
          </w:tcPr>
          <w:p>
            <w:pPr>
              <w:spacing w:before="78" w:line="499" w:lineRule="exact"/>
              <w:ind w:left="245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5"/>
                <w:position w:val="19"/>
                <w:sz w:val="28"/>
                <w:szCs w:val="28"/>
              </w:rPr>
              <w:t>存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4"/>
                <w:position w:val="19"/>
                <w:sz w:val="28"/>
                <w:szCs w:val="28"/>
              </w:rPr>
              <w:t>在</w:t>
            </w:r>
          </w:p>
          <w:p>
            <w:pPr>
              <w:spacing w:before="1" w:line="222" w:lineRule="auto"/>
              <w:ind w:left="25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8"/>
                <w:sz w:val="28"/>
                <w:szCs w:val="28"/>
              </w:rPr>
              <w:t>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sz w:val="28"/>
                <w:szCs w:val="28"/>
              </w:rPr>
              <w:t>足</w:t>
            </w:r>
          </w:p>
          <w:p>
            <w:pPr>
              <w:spacing w:before="208" w:line="222" w:lineRule="auto"/>
              <w:ind w:left="253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52"/>
                <w:sz w:val="28"/>
                <w:szCs w:val="28"/>
              </w:rPr>
              <w:t>(销</w:t>
            </w:r>
          </w:p>
          <w:p>
            <w:pPr>
              <w:spacing w:line="228" w:lineRule="auto"/>
              <w:ind w:left="273"/>
              <w:rPr>
                <w:rFonts w:hint="eastAsia" w:ascii="华文仿宋" w:hAnsi="华文仿宋" w:eastAsia="华文仿宋" w:cs="华文仿宋"/>
                <w:b w:val="0"/>
                <w:bCs w:val="0"/>
                <w:spacing w:val="5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8"/>
                <w:sz w:val="28"/>
                <w:szCs w:val="28"/>
              </w:rPr>
              <w:t>项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sz w:val="28"/>
                <w:szCs w:val="28"/>
              </w:rPr>
              <w:t>)</w:t>
            </w:r>
          </w:p>
        </w:tc>
        <w:tc>
          <w:tcPr>
            <w:tcW w:w="893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学校大门口的电动伸缩门不够灵敏，造成了短暂的堵塞；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下雨天拖地导致地板更加湿滑，安全隐患加大；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最近病毒高发期，但学生佩戴口罩意识不强。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下雨天地滑，仍有学生冲跑；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最近病毒高发期，但学生佩戴口罩意识不强。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下雨天，潮湿天气，楼梯和地面的瓷砖光滑程度很大；很容易造成摔倒；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学生自主佩戴口罩意识还是很薄弱；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回南天天气潮湿，地面湿滑容易摔倒；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新食堂中，阿姨在洗手盆里洗扫把；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停车场有比较多的烟头、口罩等垃圾；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303 班有两位同学返校后没有穿校服；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601 晚修有 8 个同学穿短袖；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2" w:type="dxa"/>
            <w:vAlign w:val="top"/>
          </w:tcPr>
          <w:p>
            <w:pPr>
              <w:spacing w:before="78" w:line="499" w:lineRule="exact"/>
              <w:ind w:left="25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2"/>
                <w:position w:val="18"/>
                <w:sz w:val="28"/>
                <w:szCs w:val="28"/>
              </w:rPr>
              <w:t>一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1"/>
                <w:position w:val="18"/>
                <w:sz w:val="28"/>
                <w:szCs w:val="28"/>
              </w:rPr>
              <w:t>周</w:t>
            </w:r>
          </w:p>
          <w:p>
            <w:pPr>
              <w:spacing w:line="228" w:lineRule="auto"/>
              <w:ind w:left="273"/>
              <w:rPr>
                <w:rFonts w:hint="eastAsia" w:ascii="华文仿宋" w:hAnsi="华文仿宋" w:eastAsia="华文仿宋" w:cs="华文仿宋"/>
                <w:b w:val="0"/>
                <w:bCs w:val="0"/>
                <w:spacing w:val="-8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</w:rPr>
              <w:t>大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sz w:val="28"/>
                <w:szCs w:val="28"/>
              </w:rPr>
              <w:t>事</w:t>
            </w:r>
          </w:p>
        </w:tc>
        <w:tc>
          <w:tcPr>
            <w:tcW w:w="893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卫生疾控部门到学校对发热学生进行采样。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九年级进行大联盟考试；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“金狮杯”教学技能大赛获奖情况公布；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清明节放假；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962" w:type="dxa"/>
            <w:vAlign w:val="top"/>
          </w:tcPr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</w:pPr>
          </w:p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</w:pPr>
          </w:p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</w:pPr>
          </w:p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</w:pPr>
          </w:p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</w:pPr>
          </w:p>
          <w:p>
            <w:pPr>
              <w:spacing w:before="78" w:line="502" w:lineRule="exact"/>
              <w:ind w:left="249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position w:val="19"/>
                <w:sz w:val="28"/>
                <w:szCs w:val="28"/>
              </w:rPr>
              <w:t>工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position w:val="19"/>
                <w:sz w:val="28"/>
                <w:szCs w:val="28"/>
              </w:rPr>
              <w:t>作</w:t>
            </w:r>
          </w:p>
          <w:p>
            <w:pPr>
              <w:spacing w:line="228" w:lineRule="auto"/>
              <w:ind w:left="273"/>
              <w:rPr>
                <w:rFonts w:hint="eastAsia" w:ascii="华文仿宋" w:hAnsi="华文仿宋" w:eastAsia="华文仿宋" w:cs="华文仿宋"/>
                <w:b w:val="0"/>
                <w:bCs w:val="0"/>
                <w:spacing w:val="-7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6"/>
                <w:sz w:val="28"/>
                <w:szCs w:val="28"/>
              </w:rPr>
              <w:t>提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-5"/>
                <w:sz w:val="28"/>
                <w:szCs w:val="28"/>
              </w:rPr>
              <w:t>示</w:t>
            </w:r>
          </w:p>
        </w:tc>
        <w:tc>
          <w:tcPr>
            <w:tcW w:w="8930" w:type="dxa"/>
            <w:vAlign w:val="top"/>
          </w:tcPr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  <w:lang w:eastAsia="zh-CN"/>
              </w:rPr>
              <w:t>提醒值日老师准时到岗到位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8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9"/>
                <w:sz w:val="28"/>
                <w:szCs w:val="28"/>
              </w:rPr>
              <w:t>气候变化大，班主任老师们及时提醒学生注意增减衣物，级长登记量化考核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9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检查好学校门口的伸缩门，以方便老师、家长进出；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下雨天可以利用吸水拖把将已湿地面进行吸水，保持地面干燥，走路不易滑；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班主任、上课老师以及值日老师时刻提醒学生们带好口罩，保护好自己也是保护好他人；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时刻提醒学生，校园内不得冲跑；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班主任、上课老师以及值日老师时刻提醒学生们带好口罩，保护好自己也是保护好他人。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建议在地砖上面做一些防滑措施；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班主任加强对本班学生的佩戴口罩的要求；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各班可申购地板刮水器，减轻地板湿滑的程度，降低安全风险；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建议扫把、垃圾铲拿到洗手间冲洗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建议进校门则穿校服； </w:t>
            </w:r>
          </w:p>
          <w:p>
            <w:pPr>
              <w:numPr>
                <w:ilvl w:val="0"/>
                <w:numId w:val="5"/>
              </w:numPr>
              <w:spacing w:before="54" w:line="228" w:lineRule="auto"/>
              <w:ind w:left="0" w:leftChars="0" w:firstLineChars="0"/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早晚微凉，建议穿好长袖校服或者外套；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8"/>
      <w:pgMar w:top="1135" w:right="985" w:bottom="0" w:left="10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41A6C"/>
    <w:multiLevelType w:val="singleLevel"/>
    <w:tmpl w:val="A8541A6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21"/>
      </w:pPr>
    </w:lvl>
  </w:abstractNum>
  <w:abstractNum w:abstractNumId="1">
    <w:nsid w:val="B692B76D"/>
    <w:multiLevelType w:val="singleLevel"/>
    <w:tmpl w:val="B692B76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0270820"/>
    <w:multiLevelType w:val="singleLevel"/>
    <w:tmpl w:val="E02708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7E27EE"/>
    <w:multiLevelType w:val="singleLevel"/>
    <w:tmpl w:val="147E27EE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659ABD04"/>
    <w:multiLevelType w:val="singleLevel"/>
    <w:tmpl w:val="659ABD0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ZmYzVhMTJhYTU5MGQ2ZDU1YWNhM2U2MjI4M2FmNmUifQ=="/>
  </w:docVars>
  <w:rsids>
    <w:rsidRoot w:val="00000000"/>
    <w:rsid w:val="24012BB0"/>
    <w:rsid w:val="3BE0314E"/>
    <w:rsid w:val="6093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2401</Words>
  <Characters>2533</Characters>
  <TotalTime>20</TotalTime>
  <ScaleCrop>false</ScaleCrop>
  <LinksUpToDate>false</LinksUpToDate>
  <CharactersWithSpaces>2686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2023-04-10T13:52:00Z</dcterms:created>
  <dc:creator>Administrator</dc:creator>
  <cp:lastModifiedBy>Administrator</cp:lastModifiedBy>
  <dcterms:modified xsi:type="dcterms:W3CDTF">2023-04-11T02:44:33Z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2023-04-10T21:52:04Z</vt:filetime>
  </property>
  <property fmtid="{D5CDD505-2E9C-101B-9397-08002B2CF9AE}" pid="4" name="KSOProductBuildVer">
    <vt:lpwstr>2052-11.1.0.12980</vt:lpwstr>
  </property>
  <property fmtid="{D5CDD505-2E9C-101B-9397-08002B2CF9AE}" pid="5" name="ICV">
    <vt:lpwstr>92DA4DD9D6D94E3B80EACE2F69C33352</vt:lpwstr>
  </property>
</Properties>
</file>