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</w:t>
      </w:r>
    </w:p>
    <w:p>
      <w:pPr>
        <w:spacing w:after="312" w:afterLines="100" w:line="240" w:lineRule="auto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2023春季第十次会议 </w:t>
      </w:r>
    </w:p>
    <w:tbl>
      <w:tblPr>
        <w:tblStyle w:val="4"/>
        <w:tblpPr w:leftFromText="180" w:rightFromText="180" w:vertAnchor="text" w:horzAnchor="page" w:tblpX="1235" w:tblpY="211"/>
        <w:tblOverlap w:val="never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3760"/>
        <w:gridCol w:w="1828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会议院校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学校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会议名称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会议时间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2023.5.8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会议地点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会议主持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val="en-US" w:eastAsia="zh-CN"/>
              </w:rPr>
              <w:t>曹颖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会议记录</w:t>
            </w:r>
          </w:p>
        </w:tc>
        <w:tc>
          <w:tcPr>
            <w:tcW w:w="244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</w:rPr>
              <w:t>参加人员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szCs w:val="24"/>
                <w:lang w:eastAsia="zh-CN"/>
              </w:rPr>
              <w:t>培训主题</w:t>
            </w:r>
          </w:p>
        </w:tc>
        <w:tc>
          <w:tcPr>
            <w:tcW w:w="8032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方正小标宋简体" w:hAnsi="宋体" w:eastAsia="方正小标宋简体"/>
                <w:sz w:val="22"/>
                <w:szCs w:val="22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 xml:space="preserve">活动流程及常规工作培训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5" w:hRule="atLeast"/>
        </w:trPr>
        <w:tc>
          <w:tcPr>
            <w:tcW w:w="144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  <w:szCs w:val="24"/>
              </w:rPr>
            </w:pPr>
          </w:p>
        </w:tc>
        <w:tc>
          <w:tcPr>
            <w:tcW w:w="8032" w:type="dxa"/>
            <w:gridSpan w:val="3"/>
            <w:noWrap w:val="0"/>
            <w:vAlign w:val="top"/>
          </w:tcPr>
          <w:p>
            <w:pPr>
              <w:bidi w:val="0"/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一、罗秀郡总结上周工作情况：</w:t>
            </w:r>
          </w:p>
          <w:p>
            <w:pPr>
              <w:bidi w:val="0"/>
              <w:ind w:firstLine="440" w:firstLineChars="200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各楼层内务卫生较上周有明显改进，午晚修纪律、路队情况都进步很多。晚上高年级女生分发衣服时还是有点乱，衣服随意丢在地上，相关老师加强管理，纠正学生的错误方法。希望大家共同努力，把工作做得更好！</w:t>
            </w:r>
          </w:p>
          <w:p>
            <w:pPr>
              <w:bidi w:val="0"/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二、本周工作安排与注意事项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1. 内务比赛的具体安排；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2. 阅读节的工作安排；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3. 严格落实常规工作，做好消毒清洁工作；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4. 果皮垃圾乱丢，加强学生行为习惯的培养；</w:t>
            </w:r>
          </w:p>
          <w:p>
            <w:pPr>
              <w:bidi w:val="0"/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5. 天气变化，提醒学生适当增减衣物。病毒还未消退，做好防护，多关注学生身心健康；</w:t>
            </w:r>
          </w:p>
          <w:p>
            <w:pPr>
              <w:bidi w:val="0"/>
              <w:rPr>
                <w:rFonts w:hint="default"/>
                <w:b w:val="0"/>
                <w:bCs w:val="0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lang w:val="en-US" w:eastAsia="zh-CN"/>
              </w:rPr>
              <w:t>6. 本周五拆洗被子，老师们协助学生收拾好行李物品。</w:t>
            </w:r>
          </w:p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三、</w:t>
            </w: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曹主任总结强调</w:t>
            </w:r>
          </w:p>
          <w:p>
            <w:pPr>
              <w:tabs>
                <w:tab w:val="left" w:pos="623"/>
              </w:tabs>
              <w:bidi w:val="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1.学生健康管理不松懈，严格做好宿舍消毒通风，学生不舒服妥善处理；</w:t>
            </w:r>
          </w:p>
          <w:p>
            <w:pPr>
              <w:tabs>
                <w:tab w:val="left" w:pos="623"/>
              </w:tabs>
              <w:bidi w:val="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2.抓好常规工作，注重细节；</w:t>
            </w:r>
          </w:p>
          <w:p>
            <w:pPr>
              <w:tabs>
                <w:tab w:val="left" w:pos="623"/>
              </w:tabs>
              <w:bidi w:val="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3.所有活动安排听从指挥，各司其职，配合活动顺利完成；</w:t>
            </w:r>
          </w:p>
          <w:p>
            <w:pPr>
              <w:tabs>
                <w:tab w:val="left" w:pos="623"/>
              </w:tabs>
              <w:bidi w:val="0"/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4.本周时间较长，多关注学生情绪，可组织学生在宿舍进行娱乐趣味活动放松心情；</w:t>
            </w:r>
          </w:p>
          <w:p>
            <w:pPr>
              <w:tabs>
                <w:tab w:val="left" w:pos="623"/>
              </w:tabs>
              <w:bidi w:val="0"/>
              <w:jc w:val="left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5.学生的管理不能放松，特别是学生行为习惯的培养，说脏话、不文明行为要及时制止教育。</w:t>
            </w: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23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580890" cy="3082290"/>
                  <wp:effectExtent l="0" t="0" r="10160" b="3810"/>
                  <wp:docPr id="3" name="图片 3" descr="b32eea1415d679496250c94553975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32eea1415d679496250c94553975d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722" t="15833" b="17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890" cy="308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4514215" cy="3021330"/>
                  <wp:effectExtent l="0" t="0" r="635" b="7620"/>
                  <wp:docPr id="4" name="图片 4" descr="b2e0ccc1866d48a5eeb18086293f1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2e0ccc1866d48a5eeb18086293f1a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859" r="-154" b="16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4215" cy="302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0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spacing w:after="312" w:afterLines="100" w:line="240" w:lineRule="auto"/>
        <w:ind w:left="-168" w:leftChars="-80" w:firstLine="240" w:firstLineChars="100"/>
        <w:jc w:val="center"/>
        <w:rPr>
          <w:rFonts w:hint="eastAsia" w:eastAsia="宋体"/>
          <w:sz w:val="24"/>
          <w:szCs w:val="24"/>
          <w:lang w:eastAsia="zh-CN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2A64E10"/>
    <w:rsid w:val="02AB3FCA"/>
    <w:rsid w:val="049450B6"/>
    <w:rsid w:val="06BC6527"/>
    <w:rsid w:val="07B75522"/>
    <w:rsid w:val="08696619"/>
    <w:rsid w:val="09444A57"/>
    <w:rsid w:val="09E82EC4"/>
    <w:rsid w:val="0B9E1220"/>
    <w:rsid w:val="0DD26630"/>
    <w:rsid w:val="0EEA5BFB"/>
    <w:rsid w:val="102F331B"/>
    <w:rsid w:val="146B6AC8"/>
    <w:rsid w:val="163D06E6"/>
    <w:rsid w:val="1966093D"/>
    <w:rsid w:val="1B5641CB"/>
    <w:rsid w:val="1EF74148"/>
    <w:rsid w:val="2A15092A"/>
    <w:rsid w:val="2DF45CF7"/>
    <w:rsid w:val="32DA1E9E"/>
    <w:rsid w:val="374006B5"/>
    <w:rsid w:val="3930052B"/>
    <w:rsid w:val="395A1627"/>
    <w:rsid w:val="3A175247"/>
    <w:rsid w:val="3A793602"/>
    <w:rsid w:val="3CF57342"/>
    <w:rsid w:val="3FAE21A9"/>
    <w:rsid w:val="40267F92"/>
    <w:rsid w:val="45A353D7"/>
    <w:rsid w:val="45C44039"/>
    <w:rsid w:val="467568A2"/>
    <w:rsid w:val="46FB232E"/>
    <w:rsid w:val="4E3441C2"/>
    <w:rsid w:val="4F611A75"/>
    <w:rsid w:val="50B43398"/>
    <w:rsid w:val="52861E3A"/>
    <w:rsid w:val="57686C8A"/>
    <w:rsid w:val="58BA1767"/>
    <w:rsid w:val="5A040FE8"/>
    <w:rsid w:val="5A9F68CD"/>
    <w:rsid w:val="5D283143"/>
    <w:rsid w:val="5F147356"/>
    <w:rsid w:val="605A440D"/>
    <w:rsid w:val="613100ED"/>
    <w:rsid w:val="64795B4B"/>
    <w:rsid w:val="6F232589"/>
    <w:rsid w:val="70DD6A85"/>
    <w:rsid w:val="716B13F9"/>
    <w:rsid w:val="72165809"/>
    <w:rsid w:val="739A4DA4"/>
    <w:rsid w:val="77973662"/>
    <w:rsid w:val="7EE34CC4"/>
    <w:rsid w:val="7F48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526</Characters>
  <Lines>0</Lines>
  <Paragraphs>0</Paragraphs>
  <TotalTime>1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2023-05-09T07:26:27Z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B2652E6AF14E4BDB9E2B3959012955C0</vt:lpwstr>
  </property>
</Properties>
</file>