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生活老师团建活动暨总结大会方案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活动目的: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为了</w:t>
      </w:r>
      <w:r>
        <w:rPr>
          <w:rFonts w:hint="eastAsia"/>
          <w:sz w:val="28"/>
          <w:szCs w:val="36"/>
        </w:rPr>
        <w:t>增强同事与同事间的沟通、交流与合作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</w:rPr>
        <w:t>加强</w:t>
      </w:r>
      <w:r>
        <w:rPr>
          <w:rFonts w:hint="eastAsia"/>
          <w:sz w:val="28"/>
          <w:szCs w:val="36"/>
          <w:lang w:eastAsia="zh-CN"/>
        </w:rPr>
        <w:t>团队的</w:t>
      </w:r>
      <w:r>
        <w:rPr>
          <w:rFonts w:hint="eastAsia"/>
          <w:sz w:val="28"/>
          <w:szCs w:val="36"/>
        </w:rPr>
        <w:t>凝聚力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</w:rPr>
        <w:t>提高工作效率和员工的积极性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</w:rPr>
        <w:t>同时布置</w:t>
      </w:r>
      <w:r>
        <w:rPr>
          <w:rFonts w:hint="eastAsia"/>
          <w:sz w:val="28"/>
          <w:szCs w:val="36"/>
          <w:lang w:eastAsia="zh-CN"/>
        </w:rPr>
        <w:t>下学期</w:t>
      </w:r>
      <w:r>
        <w:rPr>
          <w:rFonts w:hint="eastAsia"/>
          <w:sz w:val="28"/>
          <w:szCs w:val="36"/>
        </w:rPr>
        <w:t>的工作任务，</w:t>
      </w:r>
      <w:r>
        <w:rPr>
          <w:rFonts w:hint="eastAsia"/>
          <w:sz w:val="28"/>
          <w:szCs w:val="36"/>
          <w:lang w:eastAsia="zh-CN"/>
        </w:rPr>
        <w:t>携手并进</w:t>
      </w:r>
      <w:r>
        <w:rPr>
          <w:rFonts w:hint="eastAsia"/>
          <w:sz w:val="28"/>
          <w:szCs w:val="36"/>
        </w:rPr>
        <w:t>，为完成最终的目标而努力。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活动主题:</w:t>
      </w:r>
      <w:r>
        <w:rPr>
          <w:rFonts w:hint="eastAsia"/>
          <w:sz w:val="28"/>
          <w:szCs w:val="36"/>
          <w:lang w:val="en-US" w:eastAsia="zh-CN"/>
        </w:rPr>
        <w:t xml:space="preserve"> 生活部内部团建活动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动时间:</w:t>
      </w:r>
      <w:r>
        <w:rPr>
          <w:rFonts w:hint="eastAsia"/>
          <w:sz w:val="28"/>
          <w:szCs w:val="36"/>
          <w:lang w:val="en-US" w:eastAsia="zh-CN"/>
        </w:rPr>
        <w:t xml:space="preserve"> 7.4日上午9:00-10:00点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活动地点：足球场、架空层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参加人员：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全体中小学生活老师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活动具体流程：</w:t>
      </w:r>
    </w:p>
    <w:p>
      <w:pPr>
        <w:numPr>
          <w:ilvl w:val="0"/>
          <w:numId w:val="2"/>
        </w:numPr>
        <w:ind w:left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所有生活老师提前布置好会场，提前10分钟候场。</w:t>
      </w:r>
    </w:p>
    <w:p>
      <w:pPr>
        <w:numPr>
          <w:ilvl w:val="0"/>
          <w:numId w:val="2"/>
        </w:numPr>
        <w:ind w:left="420" w:leftChars="20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曹副校长讲话宣布活动开始。</w:t>
      </w:r>
    </w:p>
    <w:p>
      <w:pPr>
        <w:numPr>
          <w:ilvl w:val="0"/>
          <w:numId w:val="2"/>
        </w:numPr>
        <w:ind w:left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游戏环节: 珠行万里、无敌风火轮 （陈捷负责）</w:t>
      </w:r>
    </w:p>
    <w:p>
      <w:pPr>
        <w:numPr>
          <w:ilvl w:val="0"/>
          <w:numId w:val="2"/>
        </w:numPr>
        <w:ind w:left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罗秀郡、陈捷分别总结中小学生活部本学期工作情况。</w:t>
      </w:r>
    </w:p>
    <w:p>
      <w:pPr>
        <w:numPr>
          <w:ilvl w:val="0"/>
          <w:numId w:val="2"/>
        </w:numPr>
        <w:ind w:left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曹副校长作本次活动及学期末总结。</w:t>
      </w:r>
    </w:p>
    <w:p>
      <w:pPr>
        <w:numPr>
          <w:ilvl w:val="0"/>
          <w:numId w:val="2"/>
        </w:numPr>
        <w:ind w:left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会后，生活老师水果餐。</w:t>
      </w:r>
    </w:p>
    <w:p>
      <w:pPr>
        <w:ind w:firstLine="5320" w:firstLineChars="1900"/>
        <w:jc w:val="both"/>
        <w:textAlignment w:val="baseline"/>
        <w:rPr>
          <w:rStyle w:val="4"/>
          <w:rFonts w:hint="eastAsia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ind w:firstLine="5320" w:firstLineChars="1900"/>
        <w:jc w:val="both"/>
        <w:textAlignment w:val="baseline"/>
        <w:rPr>
          <w:rStyle w:val="4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kern w:val="2"/>
          <w:sz w:val="28"/>
          <w:szCs w:val="28"/>
          <w:lang w:val="en-US" w:eastAsia="zh-CN" w:bidi="ar-SA"/>
        </w:rPr>
        <w:t>花广金狮学校生活部</w:t>
      </w:r>
    </w:p>
    <w:p>
      <w:pPr>
        <w:ind w:firstLine="5600" w:firstLineChars="2000"/>
        <w:jc w:val="both"/>
        <w:textAlignment w:val="baseline"/>
        <w:rPr>
          <w:rStyle w:val="4"/>
          <w:kern w:val="2"/>
          <w:sz w:val="28"/>
          <w:szCs w:val="28"/>
          <w:lang w:val="en-US" w:eastAsia="zh-CN" w:bidi="ar-SA"/>
        </w:rPr>
      </w:pPr>
      <w:r>
        <w:rPr>
          <w:rStyle w:val="4"/>
          <w:kern w:val="2"/>
          <w:sz w:val="28"/>
          <w:szCs w:val="28"/>
          <w:lang w:val="en-US" w:eastAsia="zh-CN" w:bidi="ar-SA"/>
        </w:rPr>
        <w:t>202</w:t>
      </w:r>
      <w:r>
        <w:rPr>
          <w:rStyle w:val="4"/>
          <w:rFonts w:hint="eastAsia"/>
          <w:kern w:val="2"/>
          <w:sz w:val="28"/>
          <w:szCs w:val="28"/>
          <w:lang w:val="en-US" w:eastAsia="zh-CN" w:bidi="ar-SA"/>
        </w:rPr>
        <w:t>3</w:t>
      </w:r>
      <w:r>
        <w:rPr>
          <w:rStyle w:val="4"/>
          <w:kern w:val="2"/>
          <w:sz w:val="28"/>
          <w:szCs w:val="28"/>
          <w:lang w:val="en-US" w:eastAsia="zh-CN" w:bidi="ar-SA"/>
        </w:rPr>
        <w:t>年</w:t>
      </w:r>
      <w:r>
        <w:rPr>
          <w:rStyle w:val="4"/>
          <w:rFonts w:hint="eastAsia"/>
          <w:kern w:val="2"/>
          <w:sz w:val="28"/>
          <w:szCs w:val="28"/>
          <w:lang w:val="en-US" w:eastAsia="zh-CN" w:bidi="ar-SA"/>
        </w:rPr>
        <w:t>7</w:t>
      </w:r>
      <w:r>
        <w:rPr>
          <w:rStyle w:val="4"/>
          <w:kern w:val="2"/>
          <w:sz w:val="28"/>
          <w:szCs w:val="28"/>
          <w:lang w:val="en-US" w:eastAsia="zh-CN" w:bidi="ar-SA"/>
        </w:rPr>
        <w:t>月</w:t>
      </w:r>
      <w:r>
        <w:rPr>
          <w:rStyle w:val="4"/>
          <w:rFonts w:hint="eastAsia"/>
          <w:kern w:val="2"/>
          <w:sz w:val="28"/>
          <w:szCs w:val="28"/>
          <w:lang w:val="en-US" w:eastAsia="zh-CN" w:bidi="ar-SA"/>
        </w:rPr>
        <w:t>3</w:t>
      </w:r>
      <w:r>
        <w:rPr>
          <w:rStyle w:val="4"/>
          <w:kern w:val="2"/>
          <w:sz w:val="28"/>
          <w:szCs w:val="28"/>
          <w:lang w:val="en-US" w:eastAsia="zh-CN" w:bidi="ar-SA"/>
        </w:rPr>
        <w:t>日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4D23B"/>
    <w:multiLevelType w:val="singleLevel"/>
    <w:tmpl w:val="08A4D2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6E806A"/>
    <w:multiLevelType w:val="singleLevel"/>
    <w:tmpl w:val="4A6E80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1999651E"/>
    <w:rsid w:val="159E581C"/>
    <w:rsid w:val="17683E40"/>
    <w:rsid w:val="1999651E"/>
    <w:rsid w:val="25D0762D"/>
    <w:rsid w:val="2AB47FDE"/>
    <w:rsid w:val="388A413D"/>
    <w:rsid w:val="391A0D07"/>
    <w:rsid w:val="3ED02CB8"/>
    <w:rsid w:val="43AC7FDA"/>
    <w:rsid w:val="46855064"/>
    <w:rsid w:val="53A05E55"/>
    <w:rsid w:val="58875A58"/>
    <w:rsid w:val="5A9A53AC"/>
    <w:rsid w:val="6E5930D7"/>
    <w:rsid w:val="7191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276</Characters>
  <Lines>0</Lines>
  <Paragraphs>0</Paragraphs>
  <TotalTime>7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2021-06-21T07:55:00Z</dcterms:created>
  <dc:creator>秀群</dc:creator>
  <cp:lastModifiedBy>秀群</cp:lastModifiedBy>
  <dcterms:modified xsi:type="dcterms:W3CDTF">2023-07-03T07:50:57Z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173616FD9FD04E6486189840EFDDBBBB</vt:lpwstr>
  </property>
</Properties>
</file>