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花广金狮学校小学部仪容仪表检查</w:t>
      </w:r>
    </w:p>
    <w:p>
      <w:pPr>
        <w:jc w:val="left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活动目的</w:t>
      </w:r>
    </w:p>
    <w:p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规范我校学生整体风貌，塑造良好的学习风气，培养学生的正确审美，展现整洁、大方、朴素、得体的中小学生，我校于本周开展仪容仪表检查活动。</w:t>
      </w:r>
    </w:p>
    <w:p>
      <w:pPr>
        <w:jc w:val="left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领导小组</w:t>
      </w:r>
    </w:p>
    <w:p>
      <w:pPr>
        <w:ind w:firstLine="420" w:firstLineChars="200"/>
        <w:jc w:val="left"/>
      </w:pPr>
      <w:r>
        <w:rPr>
          <w:rFonts w:hint="eastAsia"/>
        </w:rPr>
        <w:t>组长：曹颖</w:t>
      </w:r>
    </w:p>
    <w:p>
      <w:pPr>
        <w:pStyle w:val="5"/>
        <w:ind w:left="420" w:firstLine="0" w:firstLineChars="0"/>
        <w:jc w:val="left"/>
      </w:pPr>
      <w:r>
        <w:rPr>
          <w:rFonts w:hint="eastAsia"/>
        </w:rPr>
        <w:t xml:space="preserve">副组长：邓立国 庞肖云 </w:t>
      </w:r>
    </w:p>
    <w:p>
      <w:pPr>
        <w:pStyle w:val="5"/>
        <w:ind w:left="42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成员：</w:t>
      </w:r>
      <w:r>
        <w:rPr>
          <w:rFonts w:hint="eastAsia"/>
          <w:lang w:val="en-US" w:eastAsia="zh-CN"/>
        </w:rPr>
        <w:t>德育干事、教务干事、各年级级长、综合组老师</w:t>
      </w:r>
    </w:p>
    <w:p>
      <w:pPr>
        <w:pStyle w:val="5"/>
        <w:jc w:val="left"/>
        <w:rPr>
          <w:rFonts w:hint="eastAsia"/>
        </w:rPr>
      </w:pPr>
    </w:p>
    <w:p>
      <w:pPr>
        <w:pStyle w:val="5"/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检查时间</w:t>
      </w:r>
    </w:p>
    <w:p>
      <w:pPr>
        <w:pStyle w:val="5"/>
        <w:numPr>
          <w:ilvl w:val="0"/>
          <w:numId w:val="0"/>
        </w:numPr>
        <w:ind w:leftChars="0" w:firstLine="420"/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2023年9月14日星期四 大课间8：40-9：10</w:t>
      </w:r>
    </w:p>
    <w:p>
      <w:pPr>
        <w:pStyle w:val="5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检查方式</w:t>
      </w:r>
    </w:p>
    <w:p>
      <w:pPr>
        <w:pStyle w:val="5"/>
        <w:numPr>
          <w:ilvl w:val="0"/>
          <w:numId w:val="0"/>
        </w:numPr>
        <w:ind w:leftChars="0"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如遇下雨：大课间时进行室内检查。</w:t>
      </w:r>
    </w:p>
    <w:p>
      <w:pPr>
        <w:pStyle w:val="5"/>
        <w:numPr>
          <w:ilvl w:val="0"/>
          <w:numId w:val="0"/>
        </w:numPr>
        <w:ind w:leftChars="0"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如不下雨：大课间时，进行室外检查。检查到得班级站好正步位等待老师进行检查。</w:t>
      </w:r>
    </w:p>
    <w:p>
      <w:pPr>
        <w:jc w:val="left"/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仪容仪表要求</w:t>
      </w:r>
    </w:p>
    <w:p>
      <w:pPr>
        <w:pStyle w:val="5"/>
        <w:ind w:left="420" w:firstLine="0" w:firstLineChars="0"/>
        <w:jc w:val="left"/>
      </w:pPr>
      <w:r>
        <w:rPr>
          <w:rFonts w:hint="eastAsia"/>
        </w:rPr>
        <w:t>整洁、大方、朴素、得体，复合中小学生身份，中小学生应当复合学生身份宇特点，达到仪表美和心灵美得高度统一。</w:t>
      </w:r>
    </w:p>
    <w:p>
      <w:pPr>
        <w:jc w:val="left"/>
        <w:rPr>
          <w:rFonts w:hint="eastAsia"/>
        </w:rPr>
      </w:pPr>
    </w:p>
    <w:tbl>
      <w:tblPr>
        <w:tblStyle w:val="3"/>
        <w:tblpPr w:leftFromText="180" w:rightFromText="180" w:vertAnchor="text" w:horzAnchor="page" w:tblpX="1439" w:tblpY="124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项目</w:t>
            </w:r>
          </w:p>
        </w:tc>
        <w:tc>
          <w:tcPr>
            <w:tcW w:w="7351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学校标准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头发</w:t>
            </w:r>
          </w:p>
        </w:tc>
        <w:tc>
          <w:tcPr>
            <w:tcW w:w="7351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不烫发、染发、不留怪发，男生不留长发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t>女生头发过肩要扎起来，男女生刘海不能超过眉毛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穿着</w:t>
            </w:r>
          </w:p>
        </w:tc>
        <w:tc>
          <w:tcPr>
            <w:tcW w:w="7351" w:type="dxa"/>
          </w:tcPr>
          <w:p>
            <w:pPr>
              <w:pStyle w:val="5"/>
              <w:ind w:firstLine="0" w:firstLineChars="0"/>
              <w:jc w:val="left"/>
            </w:pPr>
            <w:r>
              <w:rPr>
                <w:rFonts w:hint="eastAsia"/>
              </w:rPr>
              <w:t>3、身穿校服，整洁干净、不穿拖鞋</w:t>
            </w:r>
          </w:p>
          <w:p>
            <w:pPr>
              <w:pStyle w:val="5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4、佩戴红领巾（除未获得同学）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红领巾</w:t>
            </w:r>
          </w:p>
        </w:tc>
        <w:tc>
          <w:tcPr>
            <w:tcW w:w="7351" w:type="dxa"/>
          </w:tcPr>
          <w:p>
            <w:pPr>
              <w:pStyle w:val="5"/>
              <w:ind w:left="420" w:hanging="420" w:hanging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  <w:r>
              <w:t>红领巾要规范，不能佩戴拉链红领巾，不能佩戴脏、旧、烂的，不能佩戴皱巴巴的，过短的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饰品</w:t>
            </w:r>
          </w:p>
        </w:tc>
        <w:tc>
          <w:tcPr>
            <w:tcW w:w="735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6、不佩戴耳钉、手链、项链等装饰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指甲</w:t>
            </w:r>
          </w:p>
        </w:tc>
        <w:tc>
          <w:tcPr>
            <w:tcW w:w="735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</w:t>
            </w:r>
            <w:r>
              <w:t>指甲不能染色、指甲缝里干净、不能留长指甲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卫生</w:t>
            </w:r>
          </w:p>
        </w:tc>
        <w:tc>
          <w:tcPr>
            <w:tcW w:w="735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8、脸部、脖颈处、耳后无污垢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8" w:type="dxa"/>
            <w:shd w:val="clear" w:color="auto" w:fill="E7E6E6" w:themeFill="background2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安全</w:t>
            </w:r>
          </w:p>
        </w:tc>
        <w:tc>
          <w:tcPr>
            <w:tcW w:w="735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9、不携带管制刀具等危险物品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</w:rPr>
        <w:t>检查人员安排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一年级——检查组长：詹楚婷老师 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检查组员：邓昭昭</w:t>
      </w:r>
      <w:r>
        <w:rPr>
          <w:rFonts w:hint="eastAsia"/>
          <w:lang w:val="en-US" w:eastAsia="zh-CN"/>
        </w:rPr>
        <w:t>老师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欧小燕</w:t>
      </w:r>
      <w:r>
        <w:rPr>
          <w:rFonts w:hint="eastAsia"/>
          <w:lang w:val="en-US" w:eastAsia="zh-CN"/>
        </w:rPr>
        <w:t>老师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二年级——检查组长：吴芯瑜老师 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检查组员：杨薇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、苏小晴</w:t>
      </w:r>
      <w:r>
        <w:rPr>
          <w:rFonts w:hint="eastAsia"/>
          <w:lang w:val="en-US" w:eastAsia="zh-CN"/>
        </w:rPr>
        <w:t>老师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三年级——检查组长：刘春玲老师 </w:t>
      </w:r>
      <w:r>
        <w:t xml:space="preserve">    </w:t>
      </w:r>
      <w:r>
        <w:rPr>
          <w:rFonts w:hint="eastAsia"/>
        </w:rPr>
        <w:t>检查组员：李东安</w:t>
      </w:r>
      <w:r>
        <w:rPr>
          <w:rFonts w:hint="eastAsia"/>
          <w:lang w:val="en-US" w:eastAsia="zh-CN"/>
        </w:rPr>
        <w:t>老师</w:t>
      </w:r>
      <w:r>
        <w:rPr>
          <w:rFonts w:hint="eastAsia"/>
          <w:lang w:eastAsia="zh-CN"/>
        </w:rPr>
        <w:t>、</w:t>
      </w:r>
      <w:r>
        <w:rPr>
          <w:rFonts w:hint="eastAsia"/>
        </w:rPr>
        <w:t>谭静仪</w:t>
      </w:r>
      <w:r>
        <w:rPr>
          <w:rFonts w:hint="eastAsia"/>
          <w:lang w:val="en-US" w:eastAsia="zh-CN"/>
        </w:rPr>
        <w:t>老师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四年级——检查组长：郅光玉老师 </w:t>
      </w:r>
      <w:r>
        <w:t xml:space="preserve">    </w:t>
      </w:r>
      <w:r>
        <w:rPr>
          <w:rFonts w:hint="eastAsia"/>
        </w:rPr>
        <w:t>检查组员：</w:t>
      </w:r>
      <w:r>
        <w:rPr>
          <w:rFonts w:hint="eastAsia"/>
          <w:lang w:val="en-US" w:eastAsia="zh-CN"/>
        </w:rPr>
        <w:t>杨玲老师、</w:t>
      </w:r>
      <w:r>
        <w:rPr>
          <w:rFonts w:hint="eastAsia"/>
        </w:rPr>
        <w:t>刘孙鹏</w:t>
      </w:r>
      <w:r>
        <w:rPr>
          <w:rFonts w:hint="eastAsia"/>
          <w:lang w:val="en-US" w:eastAsia="zh-CN"/>
        </w:rPr>
        <w:t>老师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五、六年级——检察组长：庄彩英老师 </w:t>
      </w:r>
      <w:r>
        <w:t xml:space="preserve">   </w:t>
      </w:r>
      <w:r>
        <w:rPr>
          <w:rFonts w:hint="eastAsia"/>
        </w:rPr>
        <w:t>检查组员：</w:t>
      </w:r>
      <w:r>
        <w:rPr>
          <w:rFonts w:hint="eastAsia"/>
          <w:lang w:val="en-US" w:eastAsia="zh-CN"/>
        </w:rPr>
        <w:t>钟凤平老师</w:t>
      </w:r>
      <w:r>
        <w:rPr>
          <w:rFonts w:hint="eastAsia"/>
        </w:rPr>
        <w:t>、罗晓琳</w:t>
      </w:r>
      <w:r>
        <w:rPr>
          <w:rFonts w:hint="eastAsia"/>
          <w:lang w:val="en-US" w:eastAsia="zh-CN"/>
        </w:rPr>
        <w:t>老师</w:t>
      </w:r>
    </w:p>
    <w:bookmarkEnd w:id="0"/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检查</w:t>
      </w:r>
      <w:r>
        <w:rPr>
          <w:rFonts w:hint="eastAsia"/>
          <w:b/>
          <w:bCs/>
        </w:rPr>
        <w:t>细则</w:t>
      </w:r>
    </w:p>
    <w:p>
      <w:pPr>
        <w:jc w:val="left"/>
        <w:rPr>
          <w:rFonts w:hint="eastAsia"/>
        </w:rPr>
      </w:pPr>
      <w:r>
        <w:rPr>
          <w:rFonts w:hint="eastAsia"/>
        </w:rPr>
        <w:t>【</w:t>
      </w:r>
      <w:r>
        <w:t>每一项发现一个学生扣0.5，检查时记“正”字</w:t>
      </w:r>
      <w:r>
        <w:rPr>
          <w:rFonts w:hint="eastAsia"/>
        </w:rPr>
        <w:t>。】</w:t>
      </w:r>
    </w:p>
    <w:p>
      <w:pPr>
        <w:jc w:val="left"/>
      </w:pPr>
      <w:r>
        <w:t>1、女生头发过肩要扎起来，男女生刘海不能超过眉毛。</w:t>
      </w:r>
    </w:p>
    <w:p>
      <w:pPr>
        <w:jc w:val="left"/>
      </w:pPr>
      <w:r>
        <w:t>2、校服要整洁，不能脏。</w:t>
      </w:r>
    </w:p>
    <w:p>
      <w:pPr>
        <w:jc w:val="left"/>
      </w:pPr>
      <w:r>
        <w:t>3、指甲不能染色、指甲缝里干净、不能留长指甲。</w:t>
      </w:r>
    </w:p>
    <w:p>
      <w:pPr>
        <w:jc w:val="left"/>
      </w:pPr>
      <w:r>
        <w:t>4、红领巾要规范，不能佩戴拉链红领巾，不能佩戴脏、旧、烂的，不能佩戴皱巴巴的，过短的。</w:t>
      </w:r>
    </w:p>
    <w:p>
      <w:pPr>
        <w:jc w:val="left"/>
      </w:pPr>
      <w:r>
        <w:t>5、不能佩戴首饰、耳饰等。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83987"/>
    <w:multiLevelType w:val="multilevel"/>
    <w:tmpl w:val="637839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7902B3"/>
    <w:rsid w:val="000144EF"/>
    <w:rsid w:val="00717B2F"/>
    <w:rsid w:val="007902B3"/>
    <w:rsid w:val="009432AF"/>
    <w:rsid w:val="00A601C2"/>
    <w:rsid w:val="00D95005"/>
    <w:rsid w:val="00F73866"/>
    <w:rsid w:val="06112117"/>
    <w:rsid w:val="06A66D03"/>
    <w:rsid w:val="0C112E71"/>
    <w:rsid w:val="0F144A26"/>
    <w:rsid w:val="16922E00"/>
    <w:rsid w:val="19145D4E"/>
    <w:rsid w:val="19FB0BEB"/>
    <w:rsid w:val="1B010554"/>
    <w:rsid w:val="257D2ECD"/>
    <w:rsid w:val="2FA84035"/>
    <w:rsid w:val="30F54260"/>
    <w:rsid w:val="3E7C1B1C"/>
    <w:rsid w:val="43282273"/>
    <w:rsid w:val="4CB15087"/>
    <w:rsid w:val="52292592"/>
    <w:rsid w:val="63AB062A"/>
    <w:rsid w:val="645B3DFE"/>
    <w:rsid w:val="696C260A"/>
    <w:rsid w:val="6CEF1588"/>
    <w:rsid w:val="6E1A0886"/>
    <w:rsid w:val="73297B87"/>
    <w:rsid w:val="73BA25B1"/>
    <w:rsid w:val="76780CFC"/>
    <w:rsid w:val="79D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6</TotalTime>
  <ScaleCrop>false</ScaleCrop>
  <LinksUpToDate>false</LinksUpToDate>
  <CharactersWithSpaces>832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2023-09-12T13:55:00Z</dcterms:created>
  <dc:creator>周家 老</dc:creator>
  <cp:lastModifiedBy>微妙Smile</cp:lastModifiedBy>
  <dcterms:modified xsi:type="dcterms:W3CDTF">2023-09-13T09:20:02Z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569CD4F946EA478A897EB3D7073CC892_12</vt:lpwstr>
  </property>
</Properties>
</file>