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2"/>
          <w:rFonts w:ascii="黑体" w:hAnsi="黑体" w:eastAsia="黑体" w:cs="黑体"/>
          <w:bCs/>
          <w:sz w:val="36"/>
          <w:szCs w:val="36"/>
        </w:rPr>
      </w:pPr>
      <w:r>
        <w:rPr>
          <w:rStyle w:val="12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2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8"/>
        <w:tblW w:w="50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961"/>
        <w:gridCol w:w="1337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9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 xml:space="preserve">日　  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9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0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11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0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学年第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cs="宋体"/>
                <w:sz w:val="24"/>
                <w:szCs w:val="24"/>
              </w:rPr>
              <w:t>第一次党政联席会议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cs="宋体"/>
                <w:sz w:val="24"/>
                <w:szCs w:val="24"/>
                <w:lang w:eastAsia="zh-CN"/>
              </w:rPr>
              <w:t>董翠云、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朱鸿斌、曹颖、祝河清、杨世和、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周仙玉、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</w:rPr>
              <w:t>梁小周、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eastAsia="zh-CN"/>
              </w:rPr>
              <w:t>庞肖云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录</w:t>
            </w: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/>
              <w:spacing w:before="0" w:beforeAutospacing="0" w:after="0" w:afterAutospacing="0" w:line="360" w:lineRule="auto"/>
              <w:ind w:firstLine="42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一、第一议题：政治学习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　1.祝河清主任传达学习习近平《中国式现代化是强国建设、民族复兴的康庄大道</w:t>
            </w:r>
            <w:r>
              <w:rPr>
                <w:rFonts w:hint="eastAsia"/>
                <w:lang w:val="en-US" w:eastAsia="zh-CN"/>
              </w:rPr>
              <w:t>》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的文件。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陈书记解读五个现代化内容，并传达花都区教育局立足教育现代化的观点，要将花都教育打造成“国际视野、国内领先、守正创新、多元公平”，真正办好人民满意的教育。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　　</w:t>
            </w:r>
            <w:r>
              <w:rPr>
                <w:rFonts w:hint="eastAsia"/>
                <w:lang w:val="en-US" w:eastAsia="zh-CN"/>
              </w:rPr>
              <w:t>二、第二议题：朱鸿斌校长总结开学周工作</w:t>
            </w:r>
          </w:p>
          <w:p>
            <w:pPr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（一）新教师欢迎仪式与三天培训取得良好效果，加强了新教师对学校的认同与了解。</w:t>
            </w:r>
          </w:p>
          <w:p>
            <w:pPr>
              <w:pStyle w:val="4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（二）初一国防教育周训练顺利完成，中学管理干部靠前指挥，严格管理，周密服务，展示活动效果良好。</w:t>
            </w:r>
          </w:p>
          <w:p>
            <w:pPr>
              <w:ind w:firstLine="42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（三）初三提前一周返校上课，师生状态良好，常规工作正常开展，学习氛围好。</w:t>
            </w:r>
          </w:p>
          <w:p>
            <w:pPr>
              <w:pStyle w:val="2"/>
              <w:ind w:left="0" w:leftChars="0" w:firstLine="422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（四）总务处开学前维修量大，任务繁重，工作效率高。但侧面反映了上学期末各部门未清点校产并上报维修清单，存在漏洞。本学期要认真反思与改进，在学期结束前完成校产清点并维修。</w:t>
            </w:r>
          </w:p>
          <w:p>
            <w:pPr>
              <w:ind w:firstLine="42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（五）中小学迎新布置文化氛围好，但班级中的公示栏、功能牌还未及时更新，两个学部要进行走动管理，及时更新班级文化布置。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（六）学校物品存在申报人员对申购数量不清晰，部门领导审核不严格、申购事后补单等现象，导致物品多出无地存放、浪费等现象，不利学校财产管理，以后各部门要加强对申购的管理，严格把控，如出现问题要对相关责任人提出批评。同时采购质量出现问题要及时上报校长室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（七）学校门卫更换新的保安公司，但从近期反映来看保安人员对门卫管理要求还不熟，总务处要严格加强管理与培训。由行政办本周召集校级领导与总务处一起召开安全管理工作会议。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（八）行政管理团队在工作中如出现分歧与意见时，要加强内部交流与沟通，问题处理权责一致，有问题向上级领导反馈汇报。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（九）教育教学质量与新华比较导致校区领导有意见，原则上对外不对比，只宣扬学校成绩，对内不拍照不传播。</w:t>
            </w:r>
          </w:p>
          <w:p>
            <w:pPr>
              <w:pStyle w:val="4"/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三、第三议题：本周重点工作安排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（一）开学工作检查工作中，强调了开学周各项检查工作安排，教育局与北片指导中心9.1-6日将开展安全、防疫、食品安全、招生治理等方面的工作检查，请各部门做好迎检准备。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（二）各学部做好学生返校统计工作，还有7个学生未缴纳学费，要做好动员。（三）本周要组织做好开学典礼、教师节活动，按重大活动流程要求执行。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（四）9月4日开始正常上课，各学部严格常规工作检查，加强对教师教学常规的指导与抽查。</w:t>
            </w:r>
          </w:p>
          <w:p>
            <w:pPr>
              <w:pStyle w:val="2"/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（五）行政办安排好暑假清单工作中的方案研讨时间，方案研讨完要及时修订提交。各学部的科备组工作由学部加强研讨。</w:t>
            </w:r>
          </w:p>
          <w:p>
            <w:pPr>
              <w:numPr>
                <w:numId w:val="0"/>
              </w:numPr>
              <w:ind w:firstLine="42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（六）暑假布置的读书任务本周要提交作业，中小学交教务处，行政人员交行政办，本周五提交读书心得并召开读书分享会，没完成要进行通报。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（七）由祝主任制定师德师风演讲方案。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（八）最美教室评选由曹校组织德育处开展，对方案进行研讨与改进。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（九）中学教务提交上一届初三奖励方案，按流程申报。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四、第四议题：各部门需协调解决事项</w:t>
            </w:r>
          </w:p>
          <w:p>
            <w:pPr>
              <w:ind w:firstLine="48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1.后勤的部分预算大幅削减，导致费用不足。如食堂部分削减近一百万，为了开源节流可否不提供教职工水果。（陈书记：员工福利不可削减，后勤做好管理。）</w:t>
            </w:r>
          </w:p>
          <w:p>
            <w:pPr>
              <w:pStyle w:val="2"/>
              <w:ind w:left="0" w:leftChars="0" w:firstLine="48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2.为了便于学校管理建议将学校中门关闭。（朱校：行政办发通知中门关闭，交还门禁卡，后勤及时锁门。）</w:t>
            </w:r>
          </w:p>
          <w:p>
            <w:pPr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3.Ｃ栋后操场停放，道路泥泞有诸多不便，投资方暂不考虑修建（朱校：过了雨季情况会有好转，但教师反映有大坑的地方该修整的还是要进行填补。）</w:t>
            </w:r>
          </w:p>
          <w:p>
            <w:pPr>
              <w:pStyle w:val="2"/>
              <w:ind w:left="0" w:leftChars="0" w:firstLine="48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4.开学初教职工带家属子女的人数增多，不利于食堂管理，同时教职工子女在校内的安全管理也要引起重视（朱校：教职工子女在校内的大部分是已在校入读，家属用餐管理的问题具体再讨论确认）</w:t>
            </w:r>
          </w:p>
          <w:p>
            <w:pPr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5.学校宿舍管理办法要责任到人，建立物品定价清单，有损坏追究责任（朱校：宿舍、教室要建立财产清单，由总务、德育期末进行清查）</w:t>
            </w:r>
          </w:p>
          <w:p>
            <w:pPr>
              <w:pStyle w:val="2"/>
              <w:ind w:left="0" w:leftChars="0" w:firstLine="48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6.各部门对生活老师给予充分尊重，不要在公众场合进行指责。（朱校：有问题可以私下进行解决，包括对后勤在内的每一位员工都要尊重）</w:t>
            </w:r>
          </w:p>
          <w:p>
            <w:pPr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7.有家长提出增加校车线路站点（陈书记：由学部摸查统计人数，确定数量，给家长学生提供便利服务，有助于学校的宣传与招生）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8.学部提交申购单后，预算与报价不一致，导致费用走出，建立由总务提供报价单后反馈给学部再作调整。（中学教务杨校）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9.现有107个走读生，车辆出入不利于学校校门管理，建议上课期间一律不准机动车进入。（陈校：按教育局要求执行，进行人车分流）</w:t>
            </w:r>
          </w:p>
          <w:p>
            <w:pPr>
              <w:pStyle w:val="2"/>
              <w:numPr>
                <w:ilvl w:val="0"/>
                <w:numId w:val="1"/>
              </w:numPr>
              <w:ind w:left="56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第五议题：董校工作建议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1.课题经费报批未提前沟通吴总导致拒批，建议后续涉及预算外费用要提前沟通。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2.周五课题单使用方法已进行培训，由学部分科组进行汇报解读。　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3.9月份要选出语数英教师进行一节班级研讨课，小学部要提前做好备课与沟通。</w:t>
            </w:r>
          </w:p>
          <w:p>
            <w:pPr>
              <w:pStyle w:val="2"/>
              <w:numPr>
                <w:ilvl w:val="0"/>
                <w:numId w:val="1"/>
              </w:numPr>
              <w:ind w:left="56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第六议题：陈校工作总结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1.行政管理干部要注重工作方法，保持团队和谐，产生分歧关起门来探讨，工作情绪和矛盾不得在公众场合争吵，不得到员工进行批评辱骂，如有发现将当月绩效为0。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2.财务管理问题按规章制度办理，做好物品、责任人登记造册，签订责任人使用责任状，明确财产管理责任，由后勤与财务每月进行盘点，离校前做好离校清单。　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3.学校迎新工作要细致，体现对学生的关怀关爱，开学周要让学生融入学校文化，熟悉学校制度与规矩。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4.安保安全工作由总务做好管理与培训工作，保安人员要熟知制度与礼仪。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5.教师节来临，学校做好师德师风培训与演讲工作，严禁校内送礼等现象，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对教师加强监管与教育。</w:t>
            </w:r>
          </w:p>
          <w:p>
            <w:pPr>
              <w:pStyle w:val="2"/>
              <w:ind w:left="0" w:leftChars="0" w:firstLine="420" w:firstLineChars="0"/>
              <w:rPr>
                <w:rFonts w:hint="default"/>
                <w:lang w:val="en-US" w:eastAsia="zh-CN"/>
              </w:rPr>
            </w:pP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DADE0"/>
    <w:multiLevelType w:val="singleLevel"/>
    <w:tmpl w:val="CFBDADE0"/>
    <w:lvl w:ilvl="0" w:tentative="0">
      <w:start w:val="5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17716F4"/>
    <w:rsid w:val="034A70C0"/>
    <w:rsid w:val="039E565E"/>
    <w:rsid w:val="03A72764"/>
    <w:rsid w:val="0402678C"/>
    <w:rsid w:val="046643CE"/>
    <w:rsid w:val="047E657D"/>
    <w:rsid w:val="05BC001D"/>
    <w:rsid w:val="05F24DE1"/>
    <w:rsid w:val="06273EA2"/>
    <w:rsid w:val="07E13D6B"/>
    <w:rsid w:val="07EF4D0F"/>
    <w:rsid w:val="080722B7"/>
    <w:rsid w:val="086A5B0F"/>
    <w:rsid w:val="096B7D90"/>
    <w:rsid w:val="09C15335"/>
    <w:rsid w:val="09F37EB3"/>
    <w:rsid w:val="09F83B21"/>
    <w:rsid w:val="0A0D089E"/>
    <w:rsid w:val="0AAF7479"/>
    <w:rsid w:val="0AC57974"/>
    <w:rsid w:val="0B3A2110"/>
    <w:rsid w:val="0B835865"/>
    <w:rsid w:val="0BF10823"/>
    <w:rsid w:val="0C0A3922"/>
    <w:rsid w:val="0C694428"/>
    <w:rsid w:val="0CB63A18"/>
    <w:rsid w:val="0CF6245C"/>
    <w:rsid w:val="0D1349C7"/>
    <w:rsid w:val="0D9227BD"/>
    <w:rsid w:val="0E265E67"/>
    <w:rsid w:val="0EA809A9"/>
    <w:rsid w:val="0EFD148A"/>
    <w:rsid w:val="0F075CD4"/>
    <w:rsid w:val="0FE75213"/>
    <w:rsid w:val="0FF16980"/>
    <w:rsid w:val="103C2486"/>
    <w:rsid w:val="10CF50A9"/>
    <w:rsid w:val="11B147AE"/>
    <w:rsid w:val="11CE4F21"/>
    <w:rsid w:val="121E43A7"/>
    <w:rsid w:val="12EF1A32"/>
    <w:rsid w:val="13674ECB"/>
    <w:rsid w:val="136D53F8"/>
    <w:rsid w:val="144B2C98"/>
    <w:rsid w:val="147D201A"/>
    <w:rsid w:val="14B27F27"/>
    <w:rsid w:val="154E1FB4"/>
    <w:rsid w:val="15E57BD4"/>
    <w:rsid w:val="160264CB"/>
    <w:rsid w:val="160977CA"/>
    <w:rsid w:val="163D2AB4"/>
    <w:rsid w:val="16893F4C"/>
    <w:rsid w:val="16A11295"/>
    <w:rsid w:val="17E21B65"/>
    <w:rsid w:val="180309D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B122762"/>
    <w:rsid w:val="1B695B57"/>
    <w:rsid w:val="1C406FB5"/>
    <w:rsid w:val="1CA56F01"/>
    <w:rsid w:val="1CEB02ED"/>
    <w:rsid w:val="1D7E39E9"/>
    <w:rsid w:val="1DBD7706"/>
    <w:rsid w:val="1DC064A5"/>
    <w:rsid w:val="1DCB6CBC"/>
    <w:rsid w:val="1E4729A2"/>
    <w:rsid w:val="1E576918"/>
    <w:rsid w:val="1E754312"/>
    <w:rsid w:val="1EB23122"/>
    <w:rsid w:val="1F52137F"/>
    <w:rsid w:val="21260D15"/>
    <w:rsid w:val="21351A6E"/>
    <w:rsid w:val="21B52099"/>
    <w:rsid w:val="22293267"/>
    <w:rsid w:val="22DD3655"/>
    <w:rsid w:val="2306006B"/>
    <w:rsid w:val="23360FB7"/>
    <w:rsid w:val="235C31DE"/>
    <w:rsid w:val="23B41A8F"/>
    <w:rsid w:val="23E6478B"/>
    <w:rsid w:val="2423153B"/>
    <w:rsid w:val="248031D3"/>
    <w:rsid w:val="25932F68"/>
    <w:rsid w:val="259F1096"/>
    <w:rsid w:val="25D450A7"/>
    <w:rsid w:val="263C1495"/>
    <w:rsid w:val="26437AFA"/>
    <w:rsid w:val="265112B9"/>
    <w:rsid w:val="26F23447"/>
    <w:rsid w:val="26F667FF"/>
    <w:rsid w:val="2743048C"/>
    <w:rsid w:val="2786667C"/>
    <w:rsid w:val="28164F13"/>
    <w:rsid w:val="28575C58"/>
    <w:rsid w:val="28667C49"/>
    <w:rsid w:val="288C6A27"/>
    <w:rsid w:val="28B74948"/>
    <w:rsid w:val="28E03E9F"/>
    <w:rsid w:val="295959FF"/>
    <w:rsid w:val="297A12C9"/>
    <w:rsid w:val="299F4B2D"/>
    <w:rsid w:val="2A0E67EA"/>
    <w:rsid w:val="2AD4533E"/>
    <w:rsid w:val="2AE82B97"/>
    <w:rsid w:val="2B3A1F23"/>
    <w:rsid w:val="2B9C5A7A"/>
    <w:rsid w:val="2BB92785"/>
    <w:rsid w:val="2C242322"/>
    <w:rsid w:val="2CBC077F"/>
    <w:rsid w:val="2D197980"/>
    <w:rsid w:val="2D2436BF"/>
    <w:rsid w:val="2D3C71CA"/>
    <w:rsid w:val="2D872B3B"/>
    <w:rsid w:val="2DFD3E6B"/>
    <w:rsid w:val="2E2D1A74"/>
    <w:rsid w:val="2E6E7857"/>
    <w:rsid w:val="2E832EAA"/>
    <w:rsid w:val="2F5B355A"/>
    <w:rsid w:val="2F9D126F"/>
    <w:rsid w:val="2FBE480E"/>
    <w:rsid w:val="302314EE"/>
    <w:rsid w:val="30EE2ED1"/>
    <w:rsid w:val="31434FCB"/>
    <w:rsid w:val="320209E2"/>
    <w:rsid w:val="32C4038E"/>
    <w:rsid w:val="33DE722D"/>
    <w:rsid w:val="33E800AC"/>
    <w:rsid w:val="340622E0"/>
    <w:rsid w:val="34072163"/>
    <w:rsid w:val="34142C4F"/>
    <w:rsid w:val="34A75871"/>
    <w:rsid w:val="35011425"/>
    <w:rsid w:val="35685C32"/>
    <w:rsid w:val="36B9188B"/>
    <w:rsid w:val="376C68FE"/>
    <w:rsid w:val="376E6B1A"/>
    <w:rsid w:val="37971BCD"/>
    <w:rsid w:val="37A97B52"/>
    <w:rsid w:val="38514471"/>
    <w:rsid w:val="385B07E6"/>
    <w:rsid w:val="385E6B8E"/>
    <w:rsid w:val="38FF3ECD"/>
    <w:rsid w:val="390A1D07"/>
    <w:rsid w:val="39984107"/>
    <w:rsid w:val="39BA1BA2"/>
    <w:rsid w:val="3A0F6392"/>
    <w:rsid w:val="3AE50EA1"/>
    <w:rsid w:val="3B005DA1"/>
    <w:rsid w:val="3B190B4B"/>
    <w:rsid w:val="3C05781E"/>
    <w:rsid w:val="3C4319E4"/>
    <w:rsid w:val="3C836BC3"/>
    <w:rsid w:val="3D0A1E48"/>
    <w:rsid w:val="3D5422E9"/>
    <w:rsid w:val="3DA418B7"/>
    <w:rsid w:val="3DC05DC1"/>
    <w:rsid w:val="3DD35929"/>
    <w:rsid w:val="3E8A248B"/>
    <w:rsid w:val="3F595F19"/>
    <w:rsid w:val="41EF2605"/>
    <w:rsid w:val="423F4522"/>
    <w:rsid w:val="432F1853"/>
    <w:rsid w:val="43466D00"/>
    <w:rsid w:val="43543068"/>
    <w:rsid w:val="44196B05"/>
    <w:rsid w:val="44672B5D"/>
    <w:rsid w:val="448A3E9E"/>
    <w:rsid w:val="46771C8F"/>
    <w:rsid w:val="469B2D5C"/>
    <w:rsid w:val="474D674C"/>
    <w:rsid w:val="47944D43"/>
    <w:rsid w:val="483B0352"/>
    <w:rsid w:val="48C22E2A"/>
    <w:rsid w:val="48E63C6E"/>
    <w:rsid w:val="49304121"/>
    <w:rsid w:val="49937ACB"/>
    <w:rsid w:val="4A527BD5"/>
    <w:rsid w:val="4A5C2802"/>
    <w:rsid w:val="4A686EA8"/>
    <w:rsid w:val="4A8E50B1"/>
    <w:rsid w:val="4B7D743E"/>
    <w:rsid w:val="4B835682"/>
    <w:rsid w:val="4BF67448"/>
    <w:rsid w:val="4C0D2006"/>
    <w:rsid w:val="4CFD7791"/>
    <w:rsid w:val="4D54064D"/>
    <w:rsid w:val="4D834C75"/>
    <w:rsid w:val="4E710F72"/>
    <w:rsid w:val="4EDD1E1B"/>
    <w:rsid w:val="4EDE5EDB"/>
    <w:rsid w:val="4F057672"/>
    <w:rsid w:val="4F764366"/>
    <w:rsid w:val="4F8E1D41"/>
    <w:rsid w:val="4FC926E8"/>
    <w:rsid w:val="50102AE1"/>
    <w:rsid w:val="515B70E5"/>
    <w:rsid w:val="515B7CB7"/>
    <w:rsid w:val="51976F41"/>
    <w:rsid w:val="51DF2696"/>
    <w:rsid w:val="52741030"/>
    <w:rsid w:val="52B25F70"/>
    <w:rsid w:val="538871F6"/>
    <w:rsid w:val="547F444D"/>
    <w:rsid w:val="54C24822"/>
    <w:rsid w:val="557F64CC"/>
    <w:rsid w:val="559C1531"/>
    <w:rsid w:val="55C776C9"/>
    <w:rsid w:val="561C1E4E"/>
    <w:rsid w:val="56C846A5"/>
    <w:rsid w:val="571E2BA3"/>
    <w:rsid w:val="58015C5F"/>
    <w:rsid w:val="585A5C67"/>
    <w:rsid w:val="58700678"/>
    <w:rsid w:val="58ED38EB"/>
    <w:rsid w:val="598B54F4"/>
    <w:rsid w:val="59D6437F"/>
    <w:rsid w:val="59EB7EE9"/>
    <w:rsid w:val="5A210273"/>
    <w:rsid w:val="5AD37273"/>
    <w:rsid w:val="5B092532"/>
    <w:rsid w:val="5B1B3ACD"/>
    <w:rsid w:val="5B392E17"/>
    <w:rsid w:val="5B4D1B33"/>
    <w:rsid w:val="5C4A4F42"/>
    <w:rsid w:val="5CF6198B"/>
    <w:rsid w:val="5D0134C1"/>
    <w:rsid w:val="5F0279C4"/>
    <w:rsid w:val="5F125E59"/>
    <w:rsid w:val="5F1C4388"/>
    <w:rsid w:val="6031230F"/>
    <w:rsid w:val="60395667"/>
    <w:rsid w:val="612309EA"/>
    <w:rsid w:val="6131633F"/>
    <w:rsid w:val="61AE5BE1"/>
    <w:rsid w:val="61DE64C6"/>
    <w:rsid w:val="61E77BD5"/>
    <w:rsid w:val="61F335F4"/>
    <w:rsid w:val="63D93B65"/>
    <w:rsid w:val="64311B41"/>
    <w:rsid w:val="65B15FA7"/>
    <w:rsid w:val="65E12D47"/>
    <w:rsid w:val="675F3C06"/>
    <w:rsid w:val="67931B01"/>
    <w:rsid w:val="679577AE"/>
    <w:rsid w:val="67EC1A04"/>
    <w:rsid w:val="67EE6D37"/>
    <w:rsid w:val="681F0BFC"/>
    <w:rsid w:val="68366C21"/>
    <w:rsid w:val="68573549"/>
    <w:rsid w:val="685F19E3"/>
    <w:rsid w:val="686539F5"/>
    <w:rsid w:val="6875263E"/>
    <w:rsid w:val="690A5DF3"/>
    <w:rsid w:val="69215C62"/>
    <w:rsid w:val="692A58AC"/>
    <w:rsid w:val="696444FB"/>
    <w:rsid w:val="6A050368"/>
    <w:rsid w:val="6A5F3F1C"/>
    <w:rsid w:val="6B0E26AE"/>
    <w:rsid w:val="6B0F149F"/>
    <w:rsid w:val="6B1127E7"/>
    <w:rsid w:val="6B604A65"/>
    <w:rsid w:val="6B9B2D32"/>
    <w:rsid w:val="6BB33DE4"/>
    <w:rsid w:val="6C8D58BC"/>
    <w:rsid w:val="6CB57E24"/>
    <w:rsid w:val="6D4D2291"/>
    <w:rsid w:val="6E0A419F"/>
    <w:rsid w:val="6E9543B1"/>
    <w:rsid w:val="6EB34837"/>
    <w:rsid w:val="6F6F4F9C"/>
    <w:rsid w:val="6FD7333D"/>
    <w:rsid w:val="701A2DBF"/>
    <w:rsid w:val="702F7EED"/>
    <w:rsid w:val="703A5210"/>
    <w:rsid w:val="705F662A"/>
    <w:rsid w:val="70B328CC"/>
    <w:rsid w:val="7128150C"/>
    <w:rsid w:val="719D7F23"/>
    <w:rsid w:val="726A57A0"/>
    <w:rsid w:val="73993FFB"/>
    <w:rsid w:val="744837EB"/>
    <w:rsid w:val="745824A1"/>
    <w:rsid w:val="75190C25"/>
    <w:rsid w:val="773C186D"/>
    <w:rsid w:val="776C4BD9"/>
    <w:rsid w:val="786F1940"/>
    <w:rsid w:val="7A186D5D"/>
    <w:rsid w:val="7A356A48"/>
    <w:rsid w:val="7A571CC0"/>
    <w:rsid w:val="7B160627"/>
    <w:rsid w:val="7B914152"/>
    <w:rsid w:val="7D6F2271"/>
    <w:rsid w:val="7EB268B9"/>
    <w:rsid w:val="7F043884"/>
    <w:rsid w:val="7F7E316C"/>
    <w:rsid w:val="7FBF128D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2013</Words>
  <Characters>2110</Characters>
  <Lines>17</Lines>
  <Paragraphs>4</Paragraphs>
  <TotalTime>19</TotalTime>
  <ScaleCrop>false</ScaleCrop>
  <LinksUpToDate>false</LinksUpToDate>
  <CharactersWithSpaces>2131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Administrator</cp:lastModifiedBy>
  <dcterms:modified xsi:type="dcterms:W3CDTF">2023-09-03T11:20:12Z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2EB9768C11CD4B17AC6E22D41570ED5D_13</vt:lpwstr>
  </property>
</Properties>
</file>