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4"/>
          <w:rFonts w:ascii="黑体" w:hAnsi="黑体" w:eastAsia="黑体" w:cs="黑体"/>
          <w:bCs/>
          <w:sz w:val="36"/>
          <w:szCs w:val="36"/>
        </w:rPr>
      </w:pPr>
      <w:r>
        <w:rPr>
          <w:rStyle w:val="14"/>
          <w:rFonts w:hint="eastAsia" w:ascii="方正小标宋简体" w:hAnsi="宋体" w:eastAsia="方正小标宋简体"/>
          <w:bCs/>
          <w:sz w:val="36"/>
          <w:szCs w:val="36"/>
        </w:rPr>
        <w:t xml:space="preserve"> </w:t>
      </w:r>
      <w:r>
        <w:rPr>
          <w:rStyle w:val="14"/>
          <w:rFonts w:hint="eastAsia" w:ascii="黑体" w:hAnsi="黑体" w:eastAsia="黑体" w:cs="黑体"/>
          <w:bCs/>
          <w:sz w:val="36"/>
          <w:szCs w:val="36"/>
        </w:rPr>
        <w:t>广州市花都区花广金狮学校会议纪要</w:t>
      </w:r>
    </w:p>
    <w:tbl>
      <w:tblPr>
        <w:tblStyle w:val="10"/>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1"/>
        <w:gridCol w:w="1337"/>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4"/>
                <w:rFonts w:ascii="黑体" w:hAnsi="黑体" w:eastAsia="黑体" w:cs="黑体"/>
                <w:color w:val="auto"/>
                <w:szCs w:val="21"/>
              </w:rPr>
            </w:pPr>
            <w:r>
              <w:rPr>
                <w:rStyle w:val="14"/>
                <w:rFonts w:hint="eastAsia" w:ascii="黑体" w:hAnsi="黑体" w:eastAsia="黑体" w:cs="黑体"/>
                <w:color w:val="auto"/>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会议时间</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年</w:t>
            </w:r>
            <w:r>
              <w:rPr>
                <w:rStyle w:val="14"/>
                <w:rFonts w:hint="eastAsia" w:ascii="宋体" w:hAnsi="宋体" w:cs="宋体"/>
                <w:color w:val="auto"/>
                <w:sz w:val="24"/>
                <w:szCs w:val="24"/>
                <w:lang w:val="en-US"/>
              </w:rPr>
              <w:t>12</w:t>
            </w:r>
            <w:r>
              <w:rPr>
                <w:rStyle w:val="14"/>
                <w:rFonts w:hint="eastAsia" w:ascii="宋体" w:hAnsi="宋体" w:eastAsia="宋体" w:cs="宋体"/>
                <w:color w:val="auto"/>
                <w:sz w:val="24"/>
                <w:szCs w:val="24"/>
              </w:rPr>
              <w:t>月</w:t>
            </w:r>
            <w:r>
              <w:rPr>
                <w:rStyle w:val="14"/>
                <w:rFonts w:hint="eastAsia" w:ascii="宋体" w:hAnsi="宋体" w:cs="宋体"/>
                <w:color w:val="auto"/>
                <w:sz w:val="24"/>
                <w:szCs w:val="24"/>
                <w:lang w:val="en-US"/>
              </w:rPr>
              <w:t>11</w:t>
            </w:r>
            <w:r>
              <w:rPr>
                <w:rStyle w:val="14"/>
                <w:rFonts w:hint="eastAsia" w:ascii="宋体" w:hAnsi="宋体" w:eastAsia="宋体" w:cs="宋体"/>
                <w:color w:val="auto"/>
                <w:sz w:val="24"/>
                <w:szCs w:val="24"/>
              </w:rPr>
              <w:t xml:space="preserve">日　 </w:t>
            </w:r>
            <w:r>
              <w:rPr>
                <w:rStyle w:val="14"/>
                <w:rFonts w:hint="eastAsia" w:ascii="宋体" w:hAnsi="宋体" w:cs="宋体"/>
                <w:color w:val="auto"/>
                <w:sz w:val="24"/>
                <w:szCs w:val="24"/>
                <w:lang w:val="en-US"/>
              </w:rPr>
              <w:t>14</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0-</w:t>
            </w:r>
            <w:r>
              <w:rPr>
                <w:rStyle w:val="14"/>
                <w:rFonts w:hint="eastAsia" w:ascii="宋体" w:hAnsi="宋体" w:cs="宋体"/>
                <w:color w:val="auto"/>
                <w:sz w:val="24"/>
                <w:szCs w:val="24"/>
                <w:lang w:val="en-US"/>
              </w:rPr>
              <w:t>16</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0</w:t>
            </w:r>
            <w:r>
              <w:rPr>
                <w:rStyle w:val="14"/>
                <w:rFonts w:hint="eastAsia" w:ascii="宋体" w:hAnsi="宋体" w:eastAsia="宋体" w:cs="宋体"/>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4</w:t>
            </w:r>
            <w:r>
              <w:rPr>
                <w:rStyle w:val="14"/>
                <w:rFonts w:hint="eastAsia" w:ascii="宋体" w:hAnsi="宋体" w:eastAsia="宋体" w:cs="宋体"/>
                <w:color w:val="auto"/>
                <w:sz w:val="24"/>
                <w:szCs w:val="24"/>
              </w:rPr>
              <w:t>学年第</w:t>
            </w:r>
            <w:r>
              <w:rPr>
                <w:rStyle w:val="14"/>
                <w:rFonts w:hint="eastAsia" w:ascii="宋体" w:hAnsi="宋体" w:cs="宋体"/>
                <w:color w:val="auto"/>
                <w:sz w:val="24"/>
                <w:szCs w:val="24"/>
                <w:lang w:eastAsia="zh-CN"/>
              </w:rPr>
              <w:t>一</w:t>
            </w:r>
            <w:r>
              <w:rPr>
                <w:rStyle w:val="14"/>
                <w:rFonts w:hint="eastAsia" w:ascii="宋体" w:hAnsi="宋体" w:eastAsia="宋体" w:cs="宋体"/>
                <w:color w:val="auto"/>
                <w:sz w:val="24"/>
                <w:szCs w:val="24"/>
              </w:rPr>
              <w:t>学期</w:t>
            </w:r>
          </w:p>
          <w:p>
            <w:pPr>
              <w:spacing w:line="400" w:lineRule="exact"/>
              <w:jc w:val="center"/>
              <w:rPr>
                <w:rStyle w:val="14"/>
                <w:rFonts w:hint="eastAsia" w:ascii="宋体" w:hAnsi="宋体" w:eastAsia="宋体" w:cs="宋体"/>
                <w:color w:val="auto"/>
                <w:sz w:val="24"/>
                <w:szCs w:val="24"/>
              </w:rPr>
            </w:pPr>
            <w:r>
              <w:rPr>
                <w:rStyle w:val="14"/>
                <w:rFonts w:hint="eastAsia" w:ascii="宋体" w:hAnsi="宋体" w:cs="宋体"/>
                <w:color w:val="auto"/>
                <w:sz w:val="24"/>
                <w:szCs w:val="24"/>
              </w:rPr>
              <w:t>第</w:t>
            </w:r>
            <w:r>
              <w:rPr>
                <w:rStyle w:val="14"/>
                <w:rFonts w:hint="eastAsia" w:ascii="宋体" w:hAnsi="宋体" w:cs="宋体"/>
                <w:color w:val="auto"/>
                <w:sz w:val="24"/>
                <w:szCs w:val="24"/>
                <w:lang w:eastAsia="zh-CN"/>
              </w:rPr>
              <w:t>十五</w:t>
            </w:r>
            <w:r>
              <w:rPr>
                <w:rStyle w:val="14"/>
                <w:rFonts w:hint="eastAsia" w:ascii="宋体" w:hAnsi="宋体" w:cs="宋体"/>
                <w:color w:val="auto"/>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会议地点</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记 录 人</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lang w:eastAsia="zh-CN"/>
              </w:rPr>
            </w:pPr>
            <w:r>
              <w:rPr>
                <w:rStyle w:val="14"/>
                <w:rFonts w:hint="eastAsia" w:ascii="宋体" w:hAnsi="宋体" w:eastAsia="宋体" w:cs="宋体"/>
                <w:color w:val="auto"/>
                <w:sz w:val="24"/>
                <w:szCs w:val="24"/>
              </w:rPr>
              <w:t>朱鸿斌、</w:t>
            </w:r>
            <w:r>
              <w:rPr>
                <w:rStyle w:val="14"/>
                <w:rFonts w:hint="eastAsia" w:ascii="宋体" w:hAnsi="宋体" w:cs="宋体"/>
                <w:color w:val="auto"/>
                <w:sz w:val="24"/>
                <w:szCs w:val="24"/>
              </w:rPr>
              <w:t>曹颖、</w:t>
            </w:r>
            <w:r>
              <w:rPr>
                <w:rStyle w:val="14"/>
                <w:rFonts w:hint="eastAsia" w:ascii="宋体" w:hAnsi="宋体" w:eastAsia="宋体" w:cs="宋体"/>
                <w:color w:val="auto"/>
                <w:sz w:val="24"/>
                <w:szCs w:val="24"/>
              </w:rPr>
              <w:t>杨世和、周仙玉、</w:t>
            </w:r>
            <w:r>
              <w:rPr>
                <w:rStyle w:val="14"/>
                <w:rFonts w:hint="eastAsia" w:ascii="宋体" w:hAnsi="宋体" w:cs="宋体"/>
                <w:color w:val="auto"/>
                <w:sz w:val="24"/>
                <w:szCs w:val="24"/>
                <w:lang w:eastAsia="zh-CN"/>
              </w:rPr>
              <w:t>邓利国、</w:t>
            </w:r>
            <w:r>
              <w:rPr>
                <w:rStyle w:val="14"/>
                <w:rFonts w:hint="eastAsia" w:ascii="宋体" w:hAnsi="宋体" w:cs="宋体"/>
                <w:color w:val="auto"/>
                <w:sz w:val="24"/>
                <w:szCs w:val="24"/>
              </w:rPr>
              <w:t>梁小周、祝河清、</w:t>
            </w:r>
            <w:r>
              <w:rPr>
                <w:rStyle w:val="14"/>
                <w:rFonts w:hint="eastAsia" w:ascii="宋体" w:hAnsi="宋体" w:cs="宋体"/>
                <w:color w:val="auto"/>
                <w:sz w:val="24"/>
                <w:szCs w:val="24"/>
                <w:lang w:eastAsia="zh-CN"/>
              </w:rPr>
              <w:t>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w:t>
            </w: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议</w:t>
            </w: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纪</w:t>
            </w: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录</w:t>
            </w: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tc>
        <w:tc>
          <w:tcPr>
            <w:tcW w:w="4415" w:type="pct"/>
            <w:gridSpan w:val="3"/>
            <w:tcBorders>
              <w:top w:val="single" w:color="000000" w:sz="4" w:space="0"/>
              <w:left w:val="single" w:color="000000" w:sz="4" w:space="0"/>
              <w:bottom w:val="single" w:color="000000" w:sz="4" w:space="0"/>
              <w:right w:val="single" w:color="000000" w:sz="4" w:space="0"/>
            </w:tcBorders>
          </w:tcPr>
          <w:p>
            <w:pPr>
              <w:pStyle w:val="8"/>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一、第一议题：政治学习</w:t>
            </w:r>
          </w:p>
          <w:p>
            <w:pPr>
              <w:pStyle w:val="8"/>
              <w:ind w:left="0" w:leftChars="0" w:firstLine="480" w:firstLineChars="0"/>
              <w:rPr>
                <w:rFonts w:hint="eastAsia"/>
                <w:lang w:val="en-US" w:eastAsia="zh-CN"/>
              </w:rPr>
            </w:pPr>
            <w:r>
              <w:rPr>
                <w:rFonts w:hint="eastAsia" w:ascii="宋体" w:hAnsi="宋体" w:cs="宋体"/>
                <w:color w:val="auto"/>
                <w:sz w:val="24"/>
                <w:szCs w:val="24"/>
                <w:lang w:val="en-US" w:eastAsia="zh-CN"/>
              </w:rPr>
              <w:t>祝河清副书记领学《习近平新时代中国特色社会主义思想专题摘篇》中关于文化兴国运兴，文化强民族强的内容。</w:t>
            </w:r>
          </w:p>
          <w:p>
            <w:pPr>
              <w:pStyle w:val="8"/>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二、第二议题：朱鸿斌校长上周工作小结</w:t>
            </w:r>
          </w:p>
          <w:p>
            <w:pPr>
              <w:pStyle w:val="8"/>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（一）中学部少年军校班授旗仪式圆满结束。</w:t>
            </w:r>
          </w:p>
          <w:p>
            <w:pPr>
              <w:pStyle w:val="8"/>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优点：一是体现了学生平时训练有素，展示了较高的军事素养；二是教官日常训练有方，教务与德育处管理到位；三是活动中展示了良好的团队工作作风，执行力强，具有协同意识，各部门各司其职，保障活动有序开展。</w:t>
            </w:r>
          </w:p>
          <w:p>
            <w:pPr>
              <w:pStyle w:val="8"/>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不足之处：一是活动要及时复盘；二是推文要注重时效性；</w:t>
            </w:r>
          </w:p>
          <w:p>
            <w:pPr>
              <w:numPr>
                <w:ilvl w:val="0"/>
                <w:numId w:val="1"/>
              </w:num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中学田径运动会顺利完成，活动效果佳。</w:t>
            </w:r>
          </w:p>
          <w:p>
            <w:pPr>
              <w:numPr>
                <w:ilvl w:val="0"/>
                <w:numId w:val="0"/>
              </w:num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一是开幕式井然有序，学生展示了个性风采，体现了学生的创造力与组织能力。二是师生共同参与，促进了师生关系，增强了班级凝聚力；三是各班积极参与各项体育竞技比赛。</w:t>
            </w:r>
          </w:p>
          <w:p>
            <w:pPr>
              <w:numPr>
                <w:ilvl w:val="0"/>
                <w:numId w:val="0"/>
              </w:num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不足之处：一是开幕式展示主题要鲜明；二是颁奖程序较乱；三是环境卫生要注意，草坪地杜绝使用喷花礼炮。</w:t>
            </w:r>
          </w:p>
          <w:p>
            <w:pPr>
              <w:numPr>
                <w:ilvl w:val="0"/>
                <w:numId w:val="1"/>
              </w:numPr>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周四招生工作总结会议，李董对我校各项工作进行了肯定与鼓励，对学校干部团队团结一致、齐心协力的工作作风进行表扬。我们团队还是要对工作进行反思，在工作中不带情绪，从大局出发，眼睛向内，功夫下在自已身上，全面做好工作。会议上李董同意了我校增加小升初奖学金比例和调整奖金学发放方式，由中学部主导制定方案，招生办协同，共同为招生招优工作做准备。</w:t>
            </w:r>
          </w:p>
          <w:p>
            <w:pPr>
              <w:numPr>
                <w:ilvl w:val="0"/>
                <w:numId w:val="1"/>
              </w:numPr>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为迎接集团管理目标检查，对各部门资料进行检查，基本准备到位，一是提出的不足请各部门完善；二是资料编号要按要求进行编排；三是纸质资料要规范整理，有封面，有目录，有标签并进行分类。各部门资料整理完成后由行政办统一收集归档再次检查。</w:t>
            </w:r>
          </w:p>
          <w:p>
            <w:pPr>
              <w:numPr>
                <w:ilvl w:val="0"/>
                <w:numId w:val="1"/>
              </w:numPr>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生活老师反映受到歧视的问题，对此进行了调查了解并解除误会，各部门要加强教育与培训。一是要做到尊重与平等对待；二是管理公平公正；三是让员工感受到集体感与归属感。</w:t>
            </w:r>
          </w:p>
          <w:p>
            <w:pPr>
              <w:pStyle w:val="8"/>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三、第三议题：</w:t>
            </w:r>
            <w:r>
              <w:rPr>
                <w:rFonts w:hint="eastAsia" w:ascii="宋体" w:hAnsi="宋体" w:eastAsia="宋体" w:cs="宋体"/>
                <w:color w:val="auto"/>
                <w:sz w:val="24"/>
                <w:szCs w:val="24"/>
                <w:lang w:val="en-US" w:eastAsia="zh-CN"/>
              </w:rPr>
              <w:t>本周重点工作安排</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一）落实上级部门有关于安全工作的指示。总务处做好消防设备设施维护及校外防护设施设置、校门防冲撞设施间距过大、学校视频监控管理不严格的检查，有问题及时整改；二是德育处加强学生家长电动车佩戴头盔的安全教育。</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（二）做好集团检查的迎检工作。一是各部门准备好资料；二是学部做好环境生生、文化布置、安全设施等检查，进行走动管理，查漏补缺；三是按时间表配合检查工作；四严格教育教学常规巡查管理。</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（三）由曹校牵头对花广20周年的节目进行检查与彩排。行政办与品宣中心对接展板内容。</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（四）临近期末，中小学部做好校本课程检测评价准备，18周前完成。</w:t>
            </w:r>
          </w:p>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（五）中小学部重视教学管理与进度，严格课堂巡查，学风管理，迎接期末考试。</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　</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议题：各部门需协调解决事项</w:t>
            </w:r>
          </w:p>
          <w:p>
            <w:pPr>
              <w:pStyle w:val="8"/>
              <w:ind w:left="0" w:leftChars="0" w:firstLine="48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（一）小学部招聘面试工作建议安排有生</w:t>
            </w:r>
            <w:bookmarkStart w:id="0" w:name="_GoBack"/>
            <w:bookmarkEnd w:id="0"/>
            <w:r>
              <w:rPr>
                <w:rFonts w:hint="eastAsia" w:ascii="宋体" w:hAnsi="宋体" w:cs="宋体"/>
                <w:color w:val="auto"/>
                <w:sz w:val="24"/>
                <w:szCs w:val="24"/>
                <w:lang w:val="en-US" w:eastAsia="zh-CN"/>
              </w:rPr>
              <w:t>面试。（小学部邓利国主任）</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（二）本周三进行识字教学与自主作文的调研工作。（小学部邓利国主任）</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（三）综合学科开始开展随堂检测。（小学部邓利国主任）</w:t>
            </w:r>
          </w:p>
          <w:p>
            <w:pPr>
              <w:pStyle w:val="8"/>
              <w:ind w:left="0" w:leftChars="0" w:firstLine="481"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（四）上周开会对我校垃圾分类问题提出批评，请中小学部做好学生教育。（朱校：由德育处做好厨余垃圾分类管理教育，召开班主任会议重申工作重要性，如再次发现进行处罚）</w:t>
            </w:r>
          </w:p>
          <w:p>
            <w:pPr>
              <w:rPr>
                <w:rFonts w:hint="eastAsia"/>
                <w:lang w:val="en-US" w:eastAsia="zh-CN"/>
              </w:rPr>
            </w:pPr>
            <w:r>
              <w:rPr>
                <w:rFonts w:hint="eastAsia" w:ascii="宋体" w:hAnsi="宋体" w:cs="宋体"/>
                <w:color w:val="auto"/>
                <w:sz w:val="24"/>
                <w:szCs w:val="24"/>
                <w:lang w:val="en-US" w:eastAsia="zh-CN"/>
              </w:rPr>
              <w:t>　　（五）周日晚上学生返校用餐人数要提前告知，避免浪费。（朱校：本周未开展国防教育，要总结经验提前告知）</w:t>
            </w:r>
          </w:p>
          <w:p>
            <w:pPr>
              <w:pStyle w:val="8"/>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（六）小学部已针对垃圾分类问题开展了级长、班主任会议，并通过课间操时间对学生进行教育。（小学部庞肖云主任）</w:t>
            </w:r>
          </w:p>
          <w:p>
            <w:pPr>
              <w:pStyle w:val="8"/>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（七）垃圾分类不仅是学生在做，还包括老师也要做好宣导和开展光盘行动。（校长助理周仙玉）</w:t>
            </w:r>
          </w:p>
          <w:p>
            <w:pPr>
              <w:pStyle w:val="8"/>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（八）通过数据分析，插班生人数及年级整体人数在减少，要做留生留优工作。（朱校：学部要引起重视，保持人数不下降）　</w:t>
            </w:r>
          </w:p>
          <w:p>
            <w:pPr>
              <w:pStyle w:val="8"/>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（九）本周六师生23人参加广附国防技能比赛，需要申报相关费用。（朱校：按流程做好增补预算）</w:t>
            </w:r>
          </w:p>
          <w:p>
            <w:pPr>
              <w:pStyle w:val="8"/>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（十）本周参加广附教学新秀骨干教师培训。（杨校）</w:t>
            </w:r>
          </w:p>
          <w:p>
            <w:pPr>
              <w:pStyle w:val="8"/>
              <w:ind w:left="0" w:leftChars="0"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（十一）期末来临，召开师生总动员会议，同时策划好初三教师团建活动。（杨校）</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83EDE"/>
    <w:multiLevelType w:val="singleLevel"/>
    <w:tmpl w:val="4DD83E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17716F4"/>
    <w:rsid w:val="01A1617E"/>
    <w:rsid w:val="022425BA"/>
    <w:rsid w:val="02533F0F"/>
    <w:rsid w:val="034A70C0"/>
    <w:rsid w:val="039E565E"/>
    <w:rsid w:val="03A72764"/>
    <w:rsid w:val="03C70994"/>
    <w:rsid w:val="03C76963"/>
    <w:rsid w:val="0402678C"/>
    <w:rsid w:val="046643CE"/>
    <w:rsid w:val="047E657D"/>
    <w:rsid w:val="04D37C4E"/>
    <w:rsid w:val="057228FE"/>
    <w:rsid w:val="05846126"/>
    <w:rsid w:val="05872D7D"/>
    <w:rsid w:val="05BC001D"/>
    <w:rsid w:val="05C74E99"/>
    <w:rsid w:val="05F24DE1"/>
    <w:rsid w:val="06273EA2"/>
    <w:rsid w:val="07E13D6B"/>
    <w:rsid w:val="07EF4D0F"/>
    <w:rsid w:val="080722B7"/>
    <w:rsid w:val="086A5B0F"/>
    <w:rsid w:val="090715AF"/>
    <w:rsid w:val="096B7D90"/>
    <w:rsid w:val="09C15335"/>
    <w:rsid w:val="09F37EB3"/>
    <w:rsid w:val="09F83B21"/>
    <w:rsid w:val="0A0D089E"/>
    <w:rsid w:val="0A960D20"/>
    <w:rsid w:val="0AAF7479"/>
    <w:rsid w:val="0AC57974"/>
    <w:rsid w:val="0B197C79"/>
    <w:rsid w:val="0B3A2110"/>
    <w:rsid w:val="0B835865"/>
    <w:rsid w:val="0BF10823"/>
    <w:rsid w:val="0C0A3922"/>
    <w:rsid w:val="0C3E353A"/>
    <w:rsid w:val="0C694428"/>
    <w:rsid w:val="0CB63A18"/>
    <w:rsid w:val="0CF6245C"/>
    <w:rsid w:val="0D1349C7"/>
    <w:rsid w:val="0D554FDF"/>
    <w:rsid w:val="0D7A6EB8"/>
    <w:rsid w:val="0D9116D3"/>
    <w:rsid w:val="0D9227BD"/>
    <w:rsid w:val="0E265E67"/>
    <w:rsid w:val="0EA809A9"/>
    <w:rsid w:val="0EBE6BB4"/>
    <w:rsid w:val="0EFD148A"/>
    <w:rsid w:val="0F075CD4"/>
    <w:rsid w:val="0F492922"/>
    <w:rsid w:val="0FD146C5"/>
    <w:rsid w:val="0FE75213"/>
    <w:rsid w:val="0FF16980"/>
    <w:rsid w:val="103C2486"/>
    <w:rsid w:val="108D0B15"/>
    <w:rsid w:val="108D558D"/>
    <w:rsid w:val="10CF50A9"/>
    <w:rsid w:val="10E130BF"/>
    <w:rsid w:val="11243503"/>
    <w:rsid w:val="114D74D0"/>
    <w:rsid w:val="11B147AE"/>
    <w:rsid w:val="11CE4F21"/>
    <w:rsid w:val="121E43A7"/>
    <w:rsid w:val="122B3D61"/>
    <w:rsid w:val="12EF1A32"/>
    <w:rsid w:val="13674ECB"/>
    <w:rsid w:val="136D53F8"/>
    <w:rsid w:val="144B2C98"/>
    <w:rsid w:val="147C10A3"/>
    <w:rsid w:val="147D201A"/>
    <w:rsid w:val="14B27F27"/>
    <w:rsid w:val="154E1FB4"/>
    <w:rsid w:val="15E57BD4"/>
    <w:rsid w:val="160264CB"/>
    <w:rsid w:val="160977CA"/>
    <w:rsid w:val="160F7CF5"/>
    <w:rsid w:val="163D2AB4"/>
    <w:rsid w:val="16893F4C"/>
    <w:rsid w:val="16A11295"/>
    <w:rsid w:val="17E21B65"/>
    <w:rsid w:val="17F0108E"/>
    <w:rsid w:val="180309D5"/>
    <w:rsid w:val="18422604"/>
    <w:rsid w:val="1897758E"/>
    <w:rsid w:val="18C748B7"/>
    <w:rsid w:val="19586139"/>
    <w:rsid w:val="196B7BC9"/>
    <w:rsid w:val="19790946"/>
    <w:rsid w:val="19801636"/>
    <w:rsid w:val="19EC7A4C"/>
    <w:rsid w:val="19F5718C"/>
    <w:rsid w:val="1A050AF0"/>
    <w:rsid w:val="1A09162B"/>
    <w:rsid w:val="1B122762"/>
    <w:rsid w:val="1B3C54E0"/>
    <w:rsid w:val="1B695B57"/>
    <w:rsid w:val="1BA0343A"/>
    <w:rsid w:val="1BA367EF"/>
    <w:rsid w:val="1C406FB5"/>
    <w:rsid w:val="1C4E7205"/>
    <w:rsid w:val="1CA56F01"/>
    <w:rsid w:val="1CBB2985"/>
    <w:rsid w:val="1CCE6A9E"/>
    <w:rsid w:val="1CEB02ED"/>
    <w:rsid w:val="1D7E39E9"/>
    <w:rsid w:val="1DBD7706"/>
    <w:rsid w:val="1DC064A5"/>
    <w:rsid w:val="1DCB6CBC"/>
    <w:rsid w:val="1E2A1B70"/>
    <w:rsid w:val="1E4729A2"/>
    <w:rsid w:val="1E576918"/>
    <w:rsid w:val="1E5B441F"/>
    <w:rsid w:val="1E5E181A"/>
    <w:rsid w:val="1E6A6411"/>
    <w:rsid w:val="1E754312"/>
    <w:rsid w:val="1EB23122"/>
    <w:rsid w:val="1F52137F"/>
    <w:rsid w:val="1F8A5FA4"/>
    <w:rsid w:val="21260D15"/>
    <w:rsid w:val="21351A6E"/>
    <w:rsid w:val="21B52099"/>
    <w:rsid w:val="22293267"/>
    <w:rsid w:val="22625D7D"/>
    <w:rsid w:val="22DD3655"/>
    <w:rsid w:val="22E20C6B"/>
    <w:rsid w:val="2306006B"/>
    <w:rsid w:val="23360FB7"/>
    <w:rsid w:val="235C31DE"/>
    <w:rsid w:val="238B30B1"/>
    <w:rsid w:val="239D2DE4"/>
    <w:rsid w:val="23B41A8F"/>
    <w:rsid w:val="23E6478B"/>
    <w:rsid w:val="2423153B"/>
    <w:rsid w:val="2466767A"/>
    <w:rsid w:val="248031D3"/>
    <w:rsid w:val="25790B81"/>
    <w:rsid w:val="25932F68"/>
    <w:rsid w:val="259F1096"/>
    <w:rsid w:val="25D450A7"/>
    <w:rsid w:val="263C1495"/>
    <w:rsid w:val="26437AFA"/>
    <w:rsid w:val="265112B9"/>
    <w:rsid w:val="26F23447"/>
    <w:rsid w:val="26F667FF"/>
    <w:rsid w:val="2743048C"/>
    <w:rsid w:val="27602AA7"/>
    <w:rsid w:val="277D71B5"/>
    <w:rsid w:val="2786667C"/>
    <w:rsid w:val="279D1605"/>
    <w:rsid w:val="28164F13"/>
    <w:rsid w:val="28575C58"/>
    <w:rsid w:val="28667C49"/>
    <w:rsid w:val="28772436"/>
    <w:rsid w:val="288C6A27"/>
    <w:rsid w:val="28B74948"/>
    <w:rsid w:val="28E03E9F"/>
    <w:rsid w:val="295959FF"/>
    <w:rsid w:val="29626662"/>
    <w:rsid w:val="297A12C9"/>
    <w:rsid w:val="297E0FC2"/>
    <w:rsid w:val="299E3412"/>
    <w:rsid w:val="299F4B2D"/>
    <w:rsid w:val="2A0E67EA"/>
    <w:rsid w:val="2A273408"/>
    <w:rsid w:val="2AD4533E"/>
    <w:rsid w:val="2ADE61BC"/>
    <w:rsid w:val="2AE82B97"/>
    <w:rsid w:val="2AF46570"/>
    <w:rsid w:val="2B216924"/>
    <w:rsid w:val="2B3A1F23"/>
    <w:rsid w:val="2B9C5A7A"/>
    <w:rsid w:val="2BB92785"/>
    <w:rsid w:val="2BF33EE9"/>
    <w:rsid w:val="2C242322"/>
    <w:rsid w:val="2CBC077F"/>
    <w:rsid w:val="2D0363AE"/>
    <w:rsid w:val="2D197980"/>
    <w:rsid w:val="2D2436BF"/>
    <w:rsid w:val="2D3C71CA"/>
    <w:rsid w:val="2D872B3B"/>
    <w:rsid w:val="2DFD3E6B"/>
    <w:rsid w:val="2E2D1A74"/>
    <w:rsid w:val="2E6E7857"/>
    <w:rsid w:val="2E832EAA"/>
    <w:rsid w:val="2F5B355A"/>
    <w:rsid w:val="2F9D126F"/>
    <w:rsid w:val="2FBE480E"/>
    <w:rsid w:val="2FCA6D0F"/>
    <w:rsid w:val="302314EE"/>
    <w:rsid w:val="306737FA"/>
    <w:rsid w:val="30EE2ED1"/>
    <w:rsid w:val="31434FCB"/>
    <w:rsid w:val="320209E2"/>
    <w:rsid w:val="320504D2"/>
    <w:rsid w:val="323B2146"/>
    <w:rsid w:val="329F26D5"/>
    <w:rsid w:val="32C4038E"/>
    <w:rsid w:val="335D7E9A"/>
    <w:rsid w:val="33A13294"/>
    <w:rsid w:val="33DE722D"/>
    <w:rsid w:val="33E800AC"/>
    <w:rsid w:val="340622E0"/>
    <w:rsid w:val="34072163"/>
    <w:rsid w:val="34142C4F"/>
    <w:rsid w:val="34A75871"/>
    <w:rsid w:val="35011425"/>
    <w:rsid w:val="352D1D27"/>
    <w:rsid w:val="354C01C6"/>
    <w:rsid w:val="35685C32"/>
    <w:rsid w:val="36B9188B"/>
    <w:rsid w:val="376C68FE"/>
    <w:rsid w:val="376E6B1A"/>
    <w:rsid w:val="37971BCD"/>
    <w:rsid w:val="37A97B52"/>
    <w:rsid w:val="38514471"/>
    <w:rsid w:val="385B07E6"/>
    <w:rsid w:val="385E6B8E"/>
    <w:rsid w:val="38FF3ECD"/>
    <w:rsid w:val="390A1D07"/>
    <w:rsid w:val="394C69E7"/>
    <w:rsid w:val="39984107"/>
    <w:rsid w:val="39BA1BA2"/>
    <w:rsid w:val="39C66799"/>
    <w:rsid w:val="3A0F6392"/>
    <w:rsid w:val="3AD15558"/>
    <w:rsid w:val="3AE50EA1"/>
    <w:rsid w:val="3AEC0481"/>
    <w:rsid w:val="3B005DA1"/>
    <w:rsid w:val="3B11466E"/>
    <w:rsid w:val="3B190B4B"/>
    <w:rsid w:val="3B2A71FC"/>
    <w:rsid w:val="3B4958D4"/>
    <w:rsid w:val="3C05781E"/>
    <w:rsid w:val="3C067321"/>
    <w:rsid w:val="3C4319E4"/>
    <w:rsid w:val="3C5A1CC9"/>
    <w:rsid w:val="3C836BC3"/>
    <w:rsid w:val="3D0A1E48"/>
    <w:rsid w:val="3D226E74"/>
    <w:rsid w:val="3D5422E9"/>
    <w:rsid w:val="3DA418B7"/>
    <w:rsid w:val="3DC05DC1"/>
    <w:rsid w:val="3DD35929"/>
    <w:rsid w:val="3E742C68"/>
    <w:rsid w:val="3E8A248B"/>
    <w:rsid w:val="3EF06066"/>
    <w:rsid w:val="3F595F19"/>
    <w:rsid w:val="40C357E1"/>
    <w:rsid w:val="40E925E5"/>
    <w:rsid w:val="410C12FE"/>
    <w:rsid w:val="41335809"/>
    <w:rsid w:val="41EF2605"/>
    <w:rsid w:val="423F4522"/>
    <w:rsid w:val="42F223AD"/>
    <w:rsid w:val="43120CA1"/>
    <w:rsid w:val="432F1853"/>
    <w:rsid w:val="43466D00"/>
    <w:rsid w:val="43543068"/>
    <w:rsid w:val="44196B05"/>
    <w:rsid w:val="44672B5D"/>
    <w:rsid w:val="448A3E9E"/>
    <w:rsid w:val="458F0387"/>
    <w:rsid w:val="46771C8F"/>
    <w:rsid w:val="469B2D5C"/>
    <w:rsid w:val="47451645"/>
    <w:rsid w:val="474D674C"/>
    <w:rsid w:val="47617B01"/>
    <w:rsid w:val="476C7EB3"/>
    <w:rsid w:val="47944D43"/>
    <w:rsid w:val="482070A1"/>
    <w:rsid w:val="483B0352"/>
    <w:rsid w:val="48C06AA9"/>
    <w:rsid w:val="48C22E2A"/>
    <w:rsid w:val="48E63C6E"/>
    <w:rsid w:val="49116FD2"/>
    <w:rsid w:val="49143AC3"/>
    <w:rsid w:val="49304121"/>
    <w:rsid w:val="49937ACB"/>
    <w:rsid w:val="49B02FC2"/>
    <w:rsid w:val="49EC3FFA"/>
    <w:rsid w:val="4A527BD5"/>
    <w:rsid w:val="4A5C2802"/>
    <w:rsid w:val="4A686EA8"/>
    <w:rsid w:val="4A8E50B1"/>
    <w:rsid w:val="4B7D743E"/>
    <w:rsid w:val="4B835682"/>
    <w:rsid w:val="4B893ACB"/>
    <w:rsid w:val="4BF67448"/>
    <w:rsid w:val="4C07336D"/>
    <w:rsid w:val="4C0B2731"/>
    <w:rsid w:val="4C0D2006"/>
    <w:rsid w:val="4C7B4014"/>
    <w:rsid w:val="4CC45877"/>
    <w:rsid w:val="4CFD7791"/>
    <w:rsid w:val="4D510618"/>
    <w:rsid w:val="4D54064D"/>
    <w:rsid w:val="4D834C75"/>
    <w:rsid w:val="4E710F72"/>
    <w:rsid w:val="4EA725FE"/>
    <w:rsid w:val="4EDD1E1B"/>
    <w:rsid w:val="4EDE5EDB"/>
    <w:rsid w:val="4F057672"/>
    <w:rsid w:val="4F764366"/>
    <w:rsid w:val="4F8E1D41"/>
    <w:rsid w:val="4FC926E8"/>
    <w:rsid w:val="50102AE1"/>
    <w:rsid w:val="50666188"/>
    <w:rsid w:val="50CF4A75"/>
    <w:rsid w:val="515B70E5"/>
    <w:rsid w:val="515B7CB7"/>
    <w:rsid w:val="51976F41"/>
    <w:rsid w:val="51DF2696"/>
    <w:rsid w:val="52741030"/>
    <w:rsid w:val="52B25F70"/>
    <w:rsid w:val="533A06B1"/>
    <w:rsid w:val="536F17F8"/>
    <w:rsid w:val="538871F6"/>
    <w:rsid w:val="53F02939"/>
    <w:rsid w:val="54065CB8"/>
    <w:rsid w:val="54300F87"/>
    <w:rsid w:val="547F444D"/>
    <w:rsid w:val="54C24822"/>
    <w:rsid w:val="556D6407"/>
    <w:rsid w:val="556E3210"/>
    <w:rsid w:val="557F64CC"/>
    <w:rsid w:val="559C1531"/>
    <w:rsid w:val="55C776C9"/>
    <w:rsid w:val="561C1E4E"/>
    <w:rsid w:val="56C846A5"/>
    <w:rsid w:val="57154464"/>
    <w:rsid w:val="571E2BA3"/>
    <w:rsid w:val="57F663CD"/>
    <w:rsid w:val="58015C5F"/>
    <w:rsid w:val="585A5C67"/>
    <w:rsid w:val="58700678"/>
    <w:rsid w:val="588F0331"/>
    <w:rsid w:val="58ED38EB"/>
    <w:rsid w:val="598B54F4"/>
    <w:rsid w:val="599652CF"/>
    <w:rsid w:val="59D6437F"/>
    <w:rsid w:val="59EB7EE9"/>
    <w:rsid w:val="5A210273"/>
    <w:rsid w:val="5AD37273"/>
    <w:rsid w:val="5B092532"/>
    <w:rsid w:val="5B1B3ACD"/>
    <w:rsid w:val="5B392E17"/>
    <w:rsid w:val="5B4D1B33"/>
    <w:rsid w:val="5B527A35"/>
    <w:rsid w:val="5BC94E37"/>
    <w:rsid w:val="5C1B6B1C"/>
    <w:rsid w:val="5C4A4F42"/>
    <w:rsid w:val="5CA24539"/>
    <w:rsid w:val="5CF6198B"/>
    <w:rsid w:val="5D0134C1"/>
    <w:rsid w:val="5DAF1C30"/>
    <w:rsid w:val="5E8A398A"/>
    <w:rsid w:val="5EA70098"/>
    <w:rsid w:val="5F0279C4"/>
    <w:rsid w:val="5F125E59"/>
    <w:rsid w:val="5F1C4388"/>
    <w:rsid w:val="5F20706F"/>
    <w:rsid w:val="6031230F"/>
    <w:rsid w:val="60327E35"/>
    <w:rsid w:val="60395667"/>
    <w:rsid w:val="60765F74"/>
    <w:rsid w:val="60E92BEA"/>
    <w:rsid w:val="612309EA"/>
    <w:rsid w:val="6131633F"/>
    <w:rsid w:val="61AE5BE1"/>
    <w:rsid w:val="61B431F8"/>
    <w:rsid w:val="61DE64C6"/>
    <w:rsid w:val="61E77BD5"/>
    <w:rsid w:val="61F335F4"/>
    <w:rsid w:val="62DE30E7"/>
    <w:rsid w:val="63D93B65"/>
    <w:rsid w:val="64311B41"/>
    <w:rsid w:val="64836EB1"/>
    <w:rsid w:val="658713A2"/>
    <w:rsid w:val="65B15FA7"/>
    <w:rsid w:val="65E12D47"/>
    <w:rsid w:val="662B586C"/>
    <w:rsid w:val="6635242D"/>
    <w:rsid w:val="66CF65CA"/>
    <w:rsid w:val="672506F4"/>
    <w:rsid w:val="672A7AB8"/>
    <w:rsid w:val="675F3C06"/>
    <w:rsid w:val="678F6FCD"/>
    <w:rsid w:val="67931B01"/>
    <w:rsid w:val="679577AE"/>
    <w:rsid w:val="67EC1A04"/>
    <w:rsid w:val="67EE6D37"/>
    <w:rsid w:val="681F0BFC"/>
    <w:rsid w:val="683010FE"/>
    <w:rsid w:val="68366C21"/>
    <w:rsid w:val="68573549"/>
    <w:rsid w:val="685F19E3"/>
    <w:rsid w:val="686539F5"/>
    <w:rsid w:val="686665DC"/>
    <w:rsid w:val="6875263E"/>
    <w:rsid w:val="68C1269E"/>
    <w:rsid w:val="690A5DF3"/>
    <w:rsid w:val="69215C62"/>
    <w:rsid w:val="692A58AC"/>
    <w:rsid w:val="696444FB"/>
    <w:rsid w:val="69EC72A7"/>
    <w:rsid w:val="6A050368"/>
    <w:rsid w:val="6A0C16F7"/>
    <w:rsid w:val="6A3A44B6"/>
    <w:rsid w:val="6A5F3F1C"/>
    <w:rsid w:val="6B0A20DA"/>
    <w:rsid w:val="6B0E26AE"/>
    <w:rsid w:val="6B0F149F"/>
    <w:rsid w:val="6B1127E7"/>
    <w:rsid w:val="6B604A65"/>
    <w:rsid w:val="6B9B2D32"/>
    <w:rsid w:val="6BB33DE4"/>
    <w:rsid w:val="6C8D58BC"/>
    <w:rsid w:val="6CB57E24"/>
    <w:rsid w:val="6D4D2291"/>
    <w:rsid w:val="6DB4457F"/>
    <w:rsid w:val="6DD804EC"/>
    <w:rsid w:val="6E0A419F"/>
    <w:rsid w:val="6E5B2C4D"/>
    <w:rsid w:val="6E6702D9"/>
    <w:rsid w:val="6E9543B1"/>
    <w:rsid w:val="6EB0739C"/>
    <w:rsid w:val="6EB34837"/>
    <w:rsid w:val="6F6F4F9C"/>
    <w:rsid w:val="6FD7333D"/>
    <w:rsid w:val="701A2DBF"/>
    <w:rsid w:val="702F7EED"/>
    <w:rsid w:val="703A5210"/>
    <w:rsid w:val="704716DB"/>
    <w:rsid w:val="705F662A"/>
    <w:rsid w:val="70976FC4"/>
    <w:rsid w:val="70B328CC"/>
    <w:rsid w:val="7128150C"/>
    <w:rsid w:val="719D7F23"/>
    <w:rsid w:val="726A57A0"/>
    <w:rsid w:val="73697BBA"/>
    <w:rsid w:val="73993FFB"/>
    <w:rsid w:val="73D17C39"/>
    <w:rsid w:val="741B7106"/>
    <w:rsid w:val="74447418"/>
    <w:rsid w:val="744837EB"/>
    <w:rsid w:val="745824A1"/>
    <w:rsid w:val="747F729C"/>
    <w:rsid w:val="74A72748"/>
    <w:rsid w:val="75190C25"/>
    <w:rsid w:val="75C612F4"/>
    <w:rsid w:val="773C186D"/>
    <w:rsid w:val="776C4BD9"/>
    <w:rsid w:val="77AE0291"/>
    <w:rsid w:val="786F1940"/>
    <w:rsid w:val="79251937"/>
    <w:rsid w:val="79D50E4A"/>
    <w:rsid w:val="7A137781"/>
    <w:rsid w:val="7A186D5D"/>
    <w:rsid w:val="7A1E34AC"/>
    <w:rsid w:val="7A356A48"/>
    <w:rsid w:val="7A571CC0"/>
    <w:rsid w:val="7AE4015C"/>
    <w:rsid w:val="7AEF4E49"/>
    <w:rsid w:val="7B160627"/>
    <w:rsid w:val="7B7B492E"/>
    <w:rsid w:val="7B914152"/>
    <w:rsid w:val="7C55517F"/>
    <w:rsid w:val="7D397D3E"/>
    <w:rsid w:val="7D6F2271"/>
    <w:rsid w:val="7D7E4262"/>
    <w:rsid w:val="7DFF35F5"/>
    <w:rsid w:val="7E464D80"/>
    <w:rsid w:val="7E617E0B"/>
    <w:rsid w:val="7E694F12"/>
    <w:rsid w:val="7E6D055E"/>
    <w:rsid w:val="7E8E78E4"/>
    <w:rsid w:val="7E94302A"/>
    <w:rsid w:val="7E991353"/>
    <w:rsid w:val="7EB268B9"/>
    <w:rsid w:val="7F043884"/>
    <w:rsid w:val="7F7E316C"/>
    <w:rsid w:val="7FBF128D"/>
    <w:rsid w:val="7FCD3132"/>
    <w:rsid w:val="7FD64829"/>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2">
    <w:name w:val="heading 1"/>
    <w:basedOn w:val="1"/>
    <w:link w:val="15"/>
    <w:qFormat/>
    <w:uiPriority w:val="0"/>
    <w:pPr>
      <w:keepNext/>
      <w:keepLines/>
      <w:spacing w:before="340" w:after="330" w:line="578" w:lineRule="auto"/>
      <w:outlineLvl w:val="0"/>
    </w:pPr>
    <w:rPr>
      <w:b/>
      <w:bCs/>
      <w:kern w:val="44"/>
      <w:sz w:val="44"/>
      <w:szCs w:val="44"/>
    </w:rPr>
  </w:style>
  <w:style w:type="paragraph" w:styleId="3">
    <w:name w:val="heading 3"/>
    <w:basedOn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qFormat/>
    <w:uiPriority w:val="39"/>
    <w:pPr>
      <w:spacing w:line="500" w:lineRule="exact"/>
      <w:jc w:val="center"/>
      <w:outlineLvl w:val="0"/>
    </w:pPr>
    <w:rPr>
      <w:rFonts w:eastAsia="方正小标宋_GBK"/>
      <w:sz w:val="36"/>
    </w:rPr>
  </w:style>
  <w:style w:type="paragraph" w:styleId="8">
    <w:name w:val="toc 2"/>
    <w:basedOn w:val="1"/>
    <w:qFormat/>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NormalCharacter"/>
    <w:link w:val="1"/>
    <w:qFormat/>
    <w:uiPriority w:val="0"/>
    <w:rPr>
      <w:rFonts w:ascii="Times New Roman" w:hAnsi="Times New Roman" w:eastAsia="宋体" w:cstheme="minorBidi"/>
      <w:kern w:val="2"/>
      <w:sz w:val="21"/>
      <w:szCs w:val="24"/>
      <w:lang w:val="en-US" w:eastAsia="zh-CN" w:bidi="ar-SA"/>
    </w:rPr>
  </w:style>
  <w:style w:type="character" w:customStyle="1" w:styleId="15">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1568</Words>
  <Characters>1600</Characters>
  <Lines>17</Lines>
  <Paragraphs>4</Paragraphs>
  <TotalTime>92</TotalTime>
  <ScaleCrop>false</ScaleCrop>
  <LinksUpToDate>false</LinksUpToDate>
  <CharactersWithSpaces>1627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2023-12-11T11:27:31Z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C0110C5A3BD34874896386F50407B944_13</vt:lpwstr>
  </property>
</Properties>
</file>