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36"/>
          <w:lang w:val="en-US"/>
        </w:rPr>
      </w:pP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jc w:val="center"/>
        <w:rPr>
          <w:rFonts w:hint="eastAsia" w:eastAsia="等线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——左雪云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转眼一学期就结束了，回顾这段时间的工作，充实而有意义，在领导和同事的帮助下，我的工作很快步入的正规，取得了较好的成绩，今后我会严格要求自己，争取有更多的收获，现将本学期工作总结如下：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新学期新成员的难度和压力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这个学期又带了一个五年级插班生，刚刚来有好几个不太适应。老是想着回家。经过两个星期的调整和培养。慢慢就没有那么抵触和陌生了。也慢慢的喜欢上这里。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2:工作价值观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天才的成就是上帝制造的，普通人的成就是职业精神换成的。生活老师的充实感就是每天从忙碌的工作中解放出来。学会体验忙碌的快乐，忙是一种幸福和需要。重新审视忙碌的自我价值。把握好“忙”和“闲”的节奏，“忙”“闲”有致，相得益彰。生活老师的职责不只是学生的衣食住行，也不应是为了某种荣誉，更主要的是要以学生身心健康发展为根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3:爱岗敬业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管理宿舍既要重视“事”的管理，又要重视“人”的发展管理。以达到和谐有序。培养优秀骨干学生，督助学生互管自主化。善于惩罚，勇于表扬，深入了解学生，建立良好师生关系。不要随便给学生帖标签。要身体力行，表里如一，言行一致，凡要求学生做到的，自己首先做到。学会包容，宽容。道德的震撼比惩罚更有说服力。多说鼓励的话，传递正能量，相互帮助，共创美好宿舍和工作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4:期末心得和感悟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用心做事，爱心做人，做有理想有道德情怀的教育管理工作者。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 xml:space="preserve">                         小学生活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  <w:lang w:eastAsia="zh-CN"/>
        </w:rPr>
        <w:t>老师：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左雪云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 xml:space="preserve">                          2023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  <w:lang w:eastAsia="zh-CN"/>
        </w:rPr>
        <w:t>年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12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  <w:lang w:eastAsia="zh-CN"/>
        </w:rPr>
        <w:t>月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</w:rPr>
        <w:t>26</w:t>
      </w:r>
      <w:r>
        <w:rPr>
          <w:rFonts w:hint="eastAsia" w:ascii="宋体" w:hAnsi="宋体" w:eastAsia="宋体" w:cs="宋体"/>
          <w:color w:val="333333"/>
          <w:kern w:val="2"/>
          <w:sz w:val="28"/>
          <w:szCs w:val="28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color w:val="333333"/>
          <w:kern w:val="2"/>
          <w:sz w:val="22"/>
          <w:szCs w:val="2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333333"/>
          <w:kern w:val="2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333333"/>
          <w:kern w:val="2"/>
          <w:sz w:val="22"/>
          <w:szCs w:val="22"/>
        </w:rPr>
      </w:pPr>
    </w:p>
    <w:sectPr>
      <w:pgSz w:w="11905" w:h="16838"/>
      <w:pgMar w:top="1361" w:right="1417" w:bottom="1361" w:left="1417" w:header="720" w:footer="720" w:gutter="0"/>
      <w:cols w:space="720" w:num="1"/>
      <w:docGrid w:type="lines" w:linePitch="41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E023A0"/>
    <w:rsid w:val="00680AC3"/>
    <w:rsid w:val="007452DF"/>
    <w:rsid w:val="00E023A0"/>
    <w:rsid w:val="31F6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240" w:lineRule="auto"/>
      <w:jc w:val="left"/>
    </w:pPr>
    <w:rPr>
      <w:color w:val="333333"/>
      <w:kern w:val="2"/>
      <w:sz w:val="22"/>
      <w:szCs w:val="22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5">
    <w:name w:val="Table Grid"/>
    <w:basedOn w:val="4"/>
    <w:autoRedefine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7">
    <w:name w:val="Hyperlink"/>
    <w:basedOn w:val="6"/>
    <w:autoRedefine/>
    <w:unhideWhenUsed/>
    <w:qFormat/>
    <w:uiPriority w:val="99"/>
    <w:rPr>
      <w:color w:val="1E6FFF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melo-codeblock-Base-theme-para"/>
    <w:basedOn w:val="1"/>
    <w:uiPriority w:val="0"/>
    <w:pPr>
      <w:spacing w:before="0" w:after="0" w:line="360" w:lineRule="auto"/>
    </w:pPr>
    <w:rPr>
      <w:rFonts w:ascii="Monaco" w:hAnsi="Monaco" w:eastAsia="Monaco" w:cs="Monaco"/>
      <w:color w:val="000000"/>
      <w:sz w:val="21"/>
    </w:rPr>
  </w:style>
  <w:style w:type="character" w:customStyle="1" w:styleId="9">
    <w:name w:val="melo-codeblock-Base-theme-char"/>
    <w:uiPriority w:val="0"/>
    <w:rPr>
      <w:rFonts w:ascii="Monaco" w:hAnsi="Monaco" w:eastAsia="Monaco" w:cs="Monaco"/>
      <w:color w:val="000000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2023-12-28T10:47:00Z</dcterms:created>
  <dc:creator>Administrator</dc:creator>
  <cp:lastModifiedBy>秀群</cp:lastModifiedBy>
  <dcterms:modified xsi:type="dcterms:W3CDTF">2024-01-03T09:23:34Z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4666B7E062934FBF8E69939FCB0EAB03_12</vt:lpwstr>
  </property>
</Properties>
</file>