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168" w:leftChars="-80" w:firstLine="360" w:firstLineChars="100"/>
        <w:jc w:val="center"/>
        <w:rPr>
          <w:rStyle w:val="16"/>
          <w:rFonts w:ascii="黑体" w:hAnsi="黑体" w:eastAsia="黑体" w:cs="黑体"/>
          <w:bCs/>
          <w:sz w:val="36"/>
          <w:szCs w:val="36"/>
        </w:rPr>
      </w:pPr>
      <w:r>
        <w:rPr>
          <w:rStyle w:val="16"/>
          <w:rFonts w:hint="eastAsia" w:ascii="微软雅黑" w:hAnsi="宋体" w:eastAsia="微软雅黑"/>
          <w:bCs/>
          <w:sz w:val="36"/>
          <w:szCs w:val="36"/>
        </w:rPr>
        <w:t xml:space="preserve"> </w:t>
      </w:r>
      <w:r>
        <w:rPr>
          <w:rStyle w:val="16"/>
          <w:rFonts w:hint="eastAsia" w:ascii="黑体" w:hAnsi="黑体" w:eastAsia="黑体" w:cs="黑体"/>
          <w:bCs/>
          <w:sz w:val="36"/>
          <w:szCs w:val="36"/>
        </w:rPr>
        <w:t>广州市花都区花广金狮学校会议纪要</w:t>
      </w:r>
    </w:p>
    <w:tbl>
      <w:tblPr>
        <w:tblStyle w:val="12"/>
        <w:tblW w:w="5023"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037"/>
        <w:gridCol w:w="2967"/>
        <w:gridCol w:w="1338"/>
        <w:gridCol w:w="35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atLeast"/>
          <w:jc w:val="center"/>
        </w:trPr>
        <w:tc>
          <w:tcPr>
            <w:tcW w:w="583" w:type="pct"/>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ind w:firstLine="105" w:firstLineChars="50"/>
              <w:jc w:val="both"/>
              <w:rPr>
                <w:rStyle w:val="16"/>
                <w:rFonts w:ascii="黑体" w:hAnsi="黑体" w:eastAsia="黑体" w:cs="黑体"/>
                <w:szCs w:val="21"/>
              </w:rPr>
            </w:pPr>
            <w:r>
              <w:rPr>
                <w:rStyle w:val="16"/>
                <w:rFonts w:hint="eastAsia" w:ascii="黑体" w:hAnsi="黑体" w:eastAsia="黑体" w:cs="黑体"/>
                <w:szCs w:val="21"/>
              </w:rPr>
              <w:t>会议院校</w:t>
            </w:r>
          </w:p>
        </w:tc>
        <w:tc>
          <w:tcPr>
            <w:tcW w:w="1667" w:type="pct"/>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6"/>
                <w:rFonts w:ascii="宋体" w:hAnsi="宋体" w:cs="宋体"/>
                <w:sz w:val="24"/>
              </w:rPr>
            </w:pPr>
            <w:r>
              <w:rPr>
                <w:rStyle w:val="16"/>
                <w:rFonts w:hint="eastAsia" w:ascii="宋体" w:hAnsi="宋体" w:cs="宋体"/>
                <w:sz w:val="24"/>
              </w:rPr>
              <w:t>广州市花都区花广金狮学校</w:t>
            </w:r>
          </w:p>
        </w:tc>
        <w:tc>
          <w:tcPr>
            <w:tcW w:w="752" w:type="pct"/>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Style w:val="16"/>
                <w:rFonts w:ascii="宋体" w:hAnsi="宋体" w:cs="宋体"/>
                <w:sz w:val="24"/>
              </w:rPr>
            </w:pPr>
            <w:r>
              <w:rPr>
                <w:rStyle w:val="16"/>
                <w:rFonts w:hint="eastAsia" w:ascii="宋体" w:hAnsi="宋体" w:cs="宋体"/>
                <w:sz w:val="24"/>
              </w:rPr>
              <w:t>会议时间</w:t>
            </w:r>
          </w:p>
        </w:tc>
        <w:tc>
          <w:tcPr>
            <w:tcW w:w="1996" w:type="pct"/>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6"/>
                <w:rFonts w:hint="default" w:ascii="宋体" w:hAnsi="宋体" w:cs="宋体"/>
                <w:sz w:val="24"/>
                <w:lang w:val="en-US"/>
              </w:rPr>
            </w:pPr>
            <w:r>
              <w:rPr>
                <w:rStyle w:val="16"/>
                <w:rFonts w:hint="eastAsia" w:ascii="宋体" w:hAnsi="宋体" w:cs="宋体"/>
                <w:sz w:val="24"/>
              </w:rPr>
              <w:t>2024年</w:t>
            </w:r>
            <w:r>
              <w:rPr>
                <w:rStyle w:val="16"/>
                <w:rFonts w:hint="eastAsia" w:ascii="宋体" w:hAnsi="宋体" w:cs="宋体"/>
                <w:sz w:val="24"/>
                <w:lang w:val="en-US"/>
              </w:rPr>
              <w:t>6</w:t>
            </w:r>
            <w:r>
              <w:rPr>
                <w:rStyle w:val="16"/>
                <w:rFonts w:hint="eastAsia" w:ascii="宋体" w:hAnsi="宋体" w:cs="宋体"/>
                <w:sz w:val="24"/>
              </w:rPr>
              <w:t>月</w:t>
            </w:r>
            <w:r>
              <w:rPr>
                <w:rStyle w:val="16"/>
                <w:rFonts w:hint="eastAsia" w:ascii="宋体" w:hAnsi="宋体" w:cs="宋体"/>
                <w:sz w:val="24"/>
                <w:lang w:val="en-US"/>
              </w:rPr>
              <w:t>3</w:t>
            </w:r>
            <w:r>
              <w:rPr>
                <w:rStyle w:val="16"/>
                <w:rFonts w:hint="eastAsia" w:ascii="宋体" w:hAnsi="宋体" w:cs="宋体"/>
                <w:sz w:val="24"/>
              </w:rPr>
              <w:t xml:space="preserve">日 </w:t>
            </w:r>
            <w:r>
              <w:rPr>
                <w:rStyle w:val="16"/>
                <w:rFonts w:hint="eastAsia" w:ascii="宋体" w:hAnsi="宋体" w:cs="宋体"/>
                <w:sz w:val="24"/>
                <w:lang w:val="en-US"/>
              </w:rPr>
              <w:t>14</w:t>
            </w:r>
            <w:r>
              <w:rPr>
                <w:rStyle w:val="16"/>
                <w:rFonts w:hint="eastAsia" w:ascii="宋体" w:hAnsi="宋体" w:cs="宋体"/>
                <w:sz w:val="24"/>
              </w:rPr>
              <w:t>:</w:t>
            </w:r>
            <w:r>
              <w:rPr>
                <w:rStyle w:val="16"/>
                <w:rFonts w:hint="eastAsia" w:ascii="宋体" w:hAnsi="宋体" w:cs="宋体"/>
                <w:sz w:val="24"/>
                <w:lang w:val="en-US"/>
              </w:rPr>
              <w:t>30</w:t>
            </w:r>
            <w:r>
              <w:rPr>
                <w:rStyle w:val="16"/>
                <w:rFonts w:hint="eastAsia" w:ascii="宋体" w:hAnsi="宋体" w:cs="宋体"/>
                <w:sz w:val="24"/>
              </w:rPr>
              <w:t>-</w:t>
            </w:r>
            <w:r>
              <w:rPr>
                <w:rStyle w:val="16"/>
                <w:rFonts w:hint="eastAsia" w:ascii="宋体" w:hAnsi="宋体" w:cs="宋体"/>
                <w:sz w:val="24"/>
                <w:lang w:val="en-US"/>
              </w:rPr>
              <w:t>16</w:t>
            </w:r>
            <w:r>
              <w:rPr>
                <w:rStyle w:val="16"/>
                <w:rFonts w:hint="eastAsia" w:ascii="宋体" w:hAnsi="宋体" w:cs="宋体"/>
                <w:sz w:val="24"/>
              </w:rPr>
              <w:t>:</w:t>
            </w:r>
            <w:r>
              <w:rPr>
                <w:rStyle w:val="16"/>
                <w:rFonts w:hint="eastAsia" w:ascii="宋体" w:hAnsi="宋体" w:cs="宋体"/>
                <w:sz w:val="24"/>
                <w:lang w:val="en-US"/>
              </w:rPr>
              <w:t>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5" w:hRule="atLeast"/>
          <w:jc w:val="center"/>
        </w:trPr>
        <w:tc>
          <w:tcPr>
            <w:tcW w:w="583" w:type="pct"/>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Style w:val="16"/>
                <w:rFonts w:ascii="黑体" w:hAnsi="黑体" w:eastAsia="黑体" w:cs="黑体"/>
                <w:szCs w:val="21"/>
              </w:rPr>
            </w:pPr>
            <w:r>
              <w:rPr>
                <w:rStyle w:val="16"/>
                <w:rFonts w:hint="eastAsia" w:ascii="黑体" w:hAnsi="黑体" w:eastAsia="黑体" w:cs="黑体"/>
                <w:szCs w:val="21"/>
              </w:rPr>
              <w:t>会议内容</w:t>
            </w:r>
          </w:p>
        </w:tc>
        <w:tc>
          <w:tcPr>
            <w:tcW w:w="1667" w:type="pct"/>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6"/>
                <w:rFonts w:ascii="宋体" w:hAnsi="宋体" w:cs="宋体"/>
                <w:sz w:val="24"/>
              </w:rPr>
            </w:pPr>
            <w:r>
              <w:rPr>
                <w:rStyle w:val="16"/>
                <w:rFonts w:hint="eastAsia" w:ascii="宋体" w:hAnsi="宋体" w:cs="宋体"/>
                <w:sz w:val="24"/>
              </w:rPr>
              <w:t>2023-2024学年第二学期</w:t>
            </w:r>
          </w:p>
          <w:p>
            <w:pPr>
              <w:spacing w:line="400" w:lineRule="exact"/>
              <w:jc w:val="center"/>
              <w:rPr>
                <w:rStyle w:val="16"/>
                <w:rFonts w:ascii="宋体" w:hAnsi="宋体" w:cs="宋体"/>
                <w:sz w:val="24"/>
              </w:rPr>
            </w:pPr>
            <w:r>
              <w:rPr>
                <w:rStyle w:val="16"/>
                <w:rFonts w:hint="eastAsia" w:ascii="宋体" w:hAnsi="宋体" w:cs="宋体"/>
                <w:sz w:val="24"/>
              </w:rPr>
              <w:t>第</w:t>
            </w:r>
            <w:r>
              <w:rPr>
                <w:rStyle w:val="16"/>
                <w:rFonts w:hint="eastAsia" w:ascii="宋体" w:hAnsi="宋体" w:cs="宋体"/>
                <w:sz w:val="24"/>
                <w:lang w:val="en-US"/>
              </w:rPr>
              <w:t>15</w:t>
            </w:r>
            <w:r>
              <w:rPr>
                <w:rStyle w:val="16"/>
                <w:rFonts w:hint="eastAsia" w:ascii="宋体" w:hAnsi="宋体" w:cs="宋体"/>
                <w:sz w:val="24"/>
              </w:rPr>
              <w:t>次党政联席会议</w:t>
            </w:r>
          </w:p>
        </w:tc>
        <w:tc>
          <w:tcPr>
            <w:tcW w:w="752" w:type="pct"/>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Style w:val="16"/>
                <w:rFonts w:ascii="宋体" w:hAnsi="宋体" w:cs="宋体"/>
                <w:sz w:val="24"/>
              </w:rPr>
            </w:pPr>
            <w:r>
              <w:rPr>
                <w:rStyle w:val="16"/>
                <w:rFonts w:hint="eastAsia" w:ascii="宋体" w:hAnsi="宋体" w:cs="宋体"/>
                <w:sz w:val="24"/>
              </w:rPr>
              <w:t>会议地点</w:t>
            </w:r>
          </w:p>
        </w:tc>
        <w:tc>
          <w:tcPr>
            <w:tcW w:w="1996" w:type="pct"/>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6"/>
                <w:rFonts w:ascii="宋体" w:hAnsi="宋体" w:cs="宋体"/>
                <w:sz w:val="24"/>
              </w:rPr>
            </w:pPr>
            <w:r>
              <w:rPr>
                <w:rStyle w:val="16"/>
                <w:rFonts w:hint="eastAsia" w:ascii="宋体" w:hAnsi="宋体" w:cs="宋体"/>
                <w:sz w:val="24"/>
              </w:rPr>
              <w:t>A栋三楼会议室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3" w:hRule="atLeast"/>
          <w:jc w:val="center"/>
        </w:trPr>
        <w:tc>
          <w:tcPr>
            <w:tcW w:w="583" w:type="pct"/>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Style w:val="16"/>
                <w:rFonts w:ascii="黑体" w:hAnsi="黑体" w:eastAsia="黑体" w:cs="黑体"/>
                <w:szCs w:val="21"/>
              </w:rPr>
            </w:pPr>
            <w:r>
              <w:rPr>
                <w:rStyle w:val="16"/>
                <w:rFonts w:hint="eastAsia" w:ascii="黑体" w:hAnsi="黑体" w:eastAsia="黑体" w:cs="黑体"/>
                <w:szCs w:val="21"/>
              </w:rPr>
              <w:t>会议主持</w:t>
            </w:r>
          </w:p>
        </w:tc>
        <w:tc>
          <w:tcPr>
            <w:tcW w:w="1667" w:type="pct"/>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6"/>
                <w:rFonts w:ascii="宋体" w:hAnsi="宋体" w:cs="宋体"/>
                <w:sz w:val="24"/>
              </w:rPr>
            </w:pPr>
            <w:r>
              <w:rPr>
                <w:rStyle w:val="16"/>
                <w:rFonts w:hint="eastAsia" w:ascii="宋体" w:hAnsi="宋体" w:cs="宋体"/>
                <w:sz w:val="24"/>
              </w:rPr>
              <w:t>朱鸿斌</w:t>
            </w:r>
          </w:p>
        </w:tc>
        <w:tc>
          <w:tcPr>
            <w:tcW w:w="752" w:type="pct"/>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Style w:val="16"/>
                <w:rFonts w:ascii="宋体" w:hAnsi="宋体" w:cs="宋体"/>
                <w:sz w:val="24"/>
              </w:rPr>
            </w:pPr>
            <w:r>
              <w:rPr>
                <w:rStyle w:val="16"/>
                <w:rFonts w:hint="eastAsia" w:ascii="宋体" w:hAnsi="宋体" w:cs="宋体"/>
                <w:sz w:val="24"/>
              </w:rPr>
              <w:t>记 录 人</w:t>
            </w:r>
          </w:p>
        </w:tc>
        <w:tc>
          <w:tcPr>
            <w:tcW w:w="1996" w:type="pct"/>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6"/>
                <w:rFonts w:hint="default" w:ascii="宋体" w:hAnsi="宋体" w:cs="宋体"/>
                <w:sz w:val="24"/>
                <w:lang w:val="en-US"/>
              </w:rPr>
            </w:pPr>
            <w:r>
              <w:rPr>
                <w:rStyle w:val="16"/>
                <w:rFonts w:hint="eastAsia" w:ascii="宋体" w:hAnsi="宋体" w:cs="宋体"/>
                <w:sz w:val="24"/>
                <w:lang w:val="en-US"/>
              </w:rPr>
              <w:t>刘翕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8" w:hRule="atLeast"/>
          <w:jc w:val="center"/>
        </w:trPr>
        <w:tc>
          <w:tcPr>
            <w:tcW w:w="583" w:type="pct"/>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Style w:val="16"/>
                <w:rFonts w:ascii="黑体" w:hAnsi="黑体" w:eastAsia="黑体" w:cs="黑体"/>
                <w:szCs w:val="21"/>
              </w:rPr>
            </w:pPr>
            <w:r>
              <w:rPr>
                <w:rStyle w:val="16"/>
                <w:rFonts w:hint="eastAsia" w:ascii="黑体" w:hAnsi="黑体" w:eastAsia="黑体" w:cs="黑体"/>
                <w:szCs w:val="21"/>
              </w:rPr>
              <w:t>参加人员</w:t>
            </w:r>
          </w:p>
        </w:tc>
        <w:tc>
          <w:tcPr>
            <w:tcW w:w="4416" w:type="pct"/>
            <w:gridSpan w:val="3"/>
            <w:tcBorders>
              <w:top w:val="single" w:color="000000" w:sz="4" w:space="0"/>
              <w:left w:val="single" w:color="000000" w:sz="4" w:space="0"/>
              <w:bottom w:val="single" w:color="000000" w:sz="4" w:space="0"/>
              <w:right w:val="single" w:color="000000" w:sz="4" w:space="0"/>
            </w:tcBorders>
            <w:vAlign w:val="center"/>
          </w:tcPr>
          <w:p>
            <w:pPr>
              <w:spacing w:line="400" w:lineRule="exact"/>
              <w:jc w:val="both"/>
              <w:rPr>
                <w:rStyle w:val="16"/>
                <w:rFonts w:ascii="宋体" w:hAnsi="宋体" w:cs="宋体"/>
                <w:sz w:val="24"/>
              </w:rPr>
            </w:pPr>
            <w:r>
              <w:rPr>
                <w:rStyle w:val="16"/>
                <w:rFonts w:hint="eastAsia" w:ascii="宋体" w:hAnsi="宋体" w:cs="宋体"/>
                <w:sz w:val="24"/>
                <w:lang w:val="en-US"/>
              </w:rPr>
              <w:t>陈爱荣、</w:t>
            </w:r>
            <w:r>
              <w:rPr>
                <w:rStyle w:val="16"/>
                <w:rFonts w:hint="eastAsia" w:ascii="宋体" w:hAnsi="宋体" w:cs="宋体"/>
                <w:sz w:val="24"/>
              </w:rPr>
              <w:t>朱鸿斌、曹颖、杨世和、周仙玉、邓利国、梁小周、祝河清、庞肖云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4" w:hRule="atLeast"/>
          <w:jc w:val="center"/>
        </w:trPr>
        <w:tc>
          <w:tcPr>
            <w:tcW w:w="583" w:type="pct"/>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Style w:val="16"/>
                <w:rFonts w:ascii="黑体" w:hAnsi="黑体" w:eastAsia="黑体" w:cs="黑体"/>
                <w:szCs w:val="21"/>
              </w:rPr>
            </w:pPr>
            <w:r>
              <w:rPr>
                <w:rStyle w:val="16"/>
                <w:rFonts w:hint="eastAsia" w:ascii="黑体" w:hAnsi="黑体" w:eastAsia="黑体" w:cs="黑体"/>
                <w:szCs w:val="21"/>
              </w:rPr>
              <w:t>请假人员</w:t>
            </w:r>
          </w:p>
        </w:tc>
        <w:tc>
          <w:tcPr>
            <w:tcW w:w="4416" w:type="pct"/>
            <w:gridSpan w:val="3"/>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6"/>
                <w:rFonts w:ascii="宋体" w:hAnsi="宋体" w:cs="宋体"/>
                <w:sz w:val="24"/>
              </w:rPr>
            </w:pPr>
            <w:r>
              <w:rPr>
                <w:rStyle w:val="16"/>
                <w:rFonts w:hint="eastAsia" w:ascii="宋体" w:hAnsi="宋体" w:cs="宋体"/>
                <w:sz w:val="24"/>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6" w:hRule="atLeast"/>
          <w:jc w:val="center"/>
        </w:trPr>
        <w:tc>
          <w:tcPr>
            <w:tcW w:w="583" w:type="pct"/>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Style w:val="16"/>
                <w:rFonts w:ascii="黑体" w:hAnsi="黑体" w:eastAsia="黑体" w:cs="黑体"/>
                <w:szCs w:val="21"/>
              </w:rPr>
            </w:pPr>
            <w:r>
              <w:rPr>
                <w:rStyle w:val="16"/>
                <w:rFonts w:hint="eastAsia" w:ascii="黑体" w:hAnsi="黑体" w:eastAsia="黑体" w:cs="黑体"/>
                <w:szCs w:val="21"/>
              </w:rPr>
              <w:t>迟到</w:t>
            </w:r>
          </w:p>
        </w:tc>
        <w:tc>
          <w:tcPr>
            <w:tcW w:w="4416" w:type="pct"/>
            <w:gridSpan w:val="3"/>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6"/>
                <w:rFonts w:ascii="宋体" w:hAnsi="宋体" w:cs="宋体"/>
                <w:sz w:val="24"/>
              </w:rPr>
            </w:pPr>
            <w:r>
              <w:rPr>
                <w:rStyle w:val="16"/>
                <w:rFonts w:hint="eastAsia" w:ascii="宋体" w:hAnsi="宋体" w:cs="宋体"/>
                <w:sz w:val="24"/>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3" w:hRule="atLeast"/>
          <w:jc w:val="center"/>
        </w:trPr>
        <w:tc>
          <w:tcPr>
            <w:tcW w:w="583" w:type="pct"/>
            <w:tcBorders>
              <w:top w:val="single" w:color="000000" w:sz="4" w:space="0"/>
              <w:left w:val="single" w:color="000000" w:sz="4" w:space="0"/>
              <w:bottom w:val="single" w:color="000000" w:sz="4" w:space="0"/>
              <w:right w:val="single" w:color="000000" w:sz="4" w:space="0"/>
            </w:tcBorders>
            <w:vAlign w:val="center"/>
          </w:tcPr>
          <w:p>
            <w:pPr>
              <w:pStyle w:val="10"/>
              <w:rPr>
                <w:rFonts w:ascii="宋体" w:hAnsi="宋体" w:cs="宋体"/>
                <w:sz w:val="24"/>
              </w:rPr>
            </w:pPr>
          </w:p>
          <w:p>
            <w:pPr>
              <w:pStyle w:val="10"/>
              <w:rPr>
                <w:rFonts w:ascii="宋体" w:hAnsi="宋体" w:cs="宋体"/>
                <w:sz w:val="24"/>
              </w:rPr>
            </w:pPr>
          </w:p>
          <w:p>
            <w:pPr>
              <w:pStyle w:val="10"/>
              <w:rPr>
                <w:rFonts w:ascii="宋体" w:hAnsi="宋体" w:cs="宋体"/>
                <w:sz w:val="24"/>
              </w:rPr>
            </w:pPr>
          </w:p>
          <w:p>
            <w:pPr>
              <w:pStyle w:val="10"/>
              <w:rPr>
                <w:rFonts w:ascii="宋体" w:hAnsi="宋体" w:cs="宋体"/>
                <w:sz w:val="24"/>
              </w:rPr>
            </w:pPr>
          </w:p>
          <w:p>
            <w:pPr>
              <w:pStyle w:val="10"/>
              <w:rPr>
                <w:rFonts w:ascii="宋体" w:hAnsi="宋体" w:cs="宋体"/>
                <w:sz w:val="24"/>
              </w:rPr>
            </w:pPr>
          </w:p>
          <w:p>
            <w:pPr>
              <w:pStyle w:val="10"/>
              <w:rPr>
                <w:rFonts w:ascii="宋体" w:hAnsi="宋体" w:cs="宋体"/>
                <w:sz w:val="24"/>
              </w:rPr>
            </w:pPr>
          </w:p>
          <w:p>
            <w:pPr>
              <w:pStyle w:val="10"/>
              <w:rPr>
                <w:rFonts w:ascii="宋体" w:hAnsi="宋体" w:cs="宋体"/>
                <w:sz w:val="24"/>
              </w:rPr>
            </w:pPr>
          </w:p>
          <w:p>
            <w:pPr>
              <w:pStyle w:val="10"/>
              <w:rPr>
                <w:rFonts w:ascii="宋体" w:hAnsi="宋体" w:cs="宋体"/>
                <w:sz w:val="24"/>
              </w:rPr>
            </w:pPr>
          </w:p>
          <w:p>
            <w:pPr>
              <w:pStyle w:val="10"/>
              <w:rPr>
                <w:rFonts w:ascii="宋体" w:hAnsi="宋体" w:cs="宋体"/>
                <w:sz w:val="24"/>
              </w:rPr>
            </w:pPr>
            <w:r>
              <w:rPr>
                <w:rFonts w:hint="eastAsia" w:ascii="宋体" w:hAnsi="宋体" w:cs="宋体"/>
                <w:sz w:val="24"/>
              </w:rPr>
              <w:t>会</w:t>
            </w:r>
          </w:p>
          <w:p>
            <w:pPr>
              <w:pStyle w:val="10"/>
              <w:rPr>
                <w:rFonts w:ascii="宋体" w:hAnsi="宋体" w:cs="宋体"/>
                <w:sz w:val="24"/>
              </w:rPr>
            </w:pPr>
            <w:r>
              <w:rPr>
                <w:rFonts w:hint="eastAsia" w:ascii="宋体" w:hAnsi="宋体" w:cs="宋体"/>
                <w:sz w:val="24"/>
              </w:rPr>
              <w:t>议</w:t>
            </w:r>
          </w:p>
          <w:p>
            <w:pPr>
              <w:pStyle w:val="10"/>
              <w:rPr>
                <w:rFonts w:ascii="宋体" w:hAnsi="宋体" w:cs="宋体"/>
                <w:sz w:val="24"/>
              </w:rPr>
            </w:pPr>
            <w:r>
              <w:rPr>
                <w:rFonts w:hint="eastAsia" w:ascii="宋体" w:hAnsi="宋体" w:cs="宋体"/>
                <w:sz w:val="24"/>
              </w:rPr>
              <w:t>纪</w:t>
            </w:r>
          </w:p>
          <w:p>
            <w:pPr>
              <w:pStyle w:val="10"/>
              <w:rPr>
                <w:rFonts w:ascii="宋体" w:hAnsi="宋体" w:cs="宋体"/>
                <w:sz w:val="24"/>
              </w:rPr>
            </w:pPr>
            <w:r>
              <w:rPr>
                <w:rFonts w:hint="eastAsia" w:ascii="宋体" w:hAnsi="宋体" w:cs="宋体"/>
                <w:sz w:val="24"/>
              </w:rPr>
              <w:t>录</w:t>
            </w:r>
          </w:p>
          <w:p>
            <w:pPr>
              <w:pStyle w:val="10"/>
              <w:rPr>
                <w:rFonts w:ascii="宋体" w:hAnsi="宋体" w:cs="宋体"/>
                <w:sz w:val="24"/>
              </w:rPr>
            </w:pPr>
          </w:p>
          <w:p>
            <w:pPr>
              <w:pStyle w:val="10"/>
              <w:rPr>
                <w:rFonts w:ascii="宋体" w:hAnsi="宋体" w:cs="宋体"/>
                <w:sz w:val="24"/>
              </w:rPr>
            </w:pPr>
          </w:p>
          <w:p>
            <w:pPr>
              <w:pStyle w:val="10"/>
              <w:rPr>
                <w:rFonts w:ascii="宋体" w:hAnsi="宋体" w:cs="宋体"/>
                <w:sz w:val="24"/>
              </w:rPr>
            </w:pPr>
          </w:p>
          <w:p>
            <w:pPr>
              <w:pStyle w:val="10"/>
              <w:rPr>
                <w:rFonts w:ascii="宋体" w:hAnsi="宋体" w:cs="宋体"/>
                <w:sz w:val="24"/>
              </w:rPr>
            </w:pPr>
          </w:p>
          <w:p>
            <w:pPr>
              <w:pStyle w:val="10"/>
              <w:rPr>
                <w:rFonts w:ascii="宋体" w:hAnsi="宋体" w:cs="宋体"/>
                <w:sz w:val="24"/>
              </w:rPr>
            </w:pPr>
          </w:p>
          <w:p>
            <w:pPr>
              <w:pStyle w:val="10"/>
              <w:rPr>
                <w:rFonts w:ascii="宋体" w:hAnsi="宋体" w:cs="宋体"/>
                <w:sz w:val="24"/>
              </w:rPr>
            </w:pPr>
          </w:p>
          <w:p>
            <w:pPr>
              <w:pStyle w:val="10"/>
              <w:rPr>
                <w:rFonts w:ascii="宋体" w:hAnsi="宋体" w:cs="宋体"/>
                <w:sz w:val="24"/>
              </w:rPr>
            </w:pPr>
          </w:p>
        </w:tc>
        <w:tc>
          <w:tcPr>
            <w:tcW w:w="4416" w:type="pct"/>
            <w:gridSpan w:val="3"/>
            <w:tcBorders>
              <w:top w:val="single" w:color="000000" w:sz="4" w:space="0"/>
              <w:left w:val="single" w:color="000000" w:sz="4" w:space="0"/>
              <w:bottom w:val="single" w:color="000000" w:sz="4" w:space="0"/>
              <w:right w:val="single" w:color="000000" w:sz="4" w:space="0"/>
            </w:tcBorders>
            <w:vAlign w:val="center"/>
          </w:tcPr>
          <w:p>
            <w:pPr>
              <w:pStyle w:val="10"/>
              <w:keepNext w:val="0"/>
              <w:keepLines w:val="0"/>
              <w:pageBreakBefore w:val="0"/>
              <w:widowControl/>
              <w:kinsoku/>
              <w:wordWrap/>
              <w:overflowPunct/>
              <w:topLinePunct w:val="0"/>
              <w:autoSpaceDE/>
              <w:autoSpaceDN/>
              <w:bidi w:val="0"/>
              <w:spacing w:line="480" w:lineRule="exact"/>
              <w:ind w:left="0" w:lef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一、第一议题：政治学习</w:t>
            </w:r>
          </w:p>
          <w:p>
            <w:pPr>
              <w:ind w:left="0" w:leftChars="0" w:firstLine="480" w:firstLineChars="200"/>
              <w:jc w:val="both"/>
              <w:rPr>
                <w:rFonts w:hint="eastAsia" w:ascii="宋体" w:hAnsi="宋体" w:eastAsia="宋体" w:cs="宋体"/>
                <w:sz w:val="24"/>
                <w:szCs w:val="24"/>
                <w:lang w:eastAsia="zh-CN"/>
              </w:rPr>
            </w:pPr>
            <w:r>
              <w:rPr>
                <w:rFonts w:hint="eastAsia" w:ascii="宋体" w:hAnsi="宋体" w:eastAsia="宋体" w:cs="宋体"/>
                <w:b w:val="0"/>
                <w:bCs w:val="0"/>
                <w:kern w:val="2"/>
                <w:sz w:val="24"/>
                <w:szCs w:val="24"/>
                <w:lang w:val="en-US" w:eastAsia="zh-CN" w:bidi="ar-SA"/>
              </w:rPr>
              <w:t>党支部</w:t>
            </w:r>
            <w:r>
              <w:rPr>
                <w:rFonts w:hint="eastAsia" w:ascii="宋体" w:hAnsi="宋体" w:cs="宋体"/>
                <w:b w:val="0"/>
                <w:bCs w:val="0"/>
                <w:kern w:val="2"/>
                <w:sz w:val="24"/>
                <w:szCs w:val="24"/>
                <w:lang w:val="en-US" w:eastAsia="zh-CN" w:bidi="ar-SA"/>
              </w:rPr>
              <w:t>祝河清副</w:t>
            </w:r>
            <w:r>
              <w:rPr>
                <w:rFonts w:hint="eastAsia" w:ascii="宋体" w:hAnsi="宋体" w:eastAsia="宋体" w:cs="宋体"/>
                <w:b w:val="0"/>
                <w:bCs w:val="0"/>
                <w:kern w:val="2"/>
                <w:sz w:val="24"/>
                <w:szCs w:val="24"/>
                <w:lang w:val="en-US" w:eastAsia="zh-CN" w:bidi="ar-SA"/>
              </w:rPr>
              <w:t>书记领学</w:t>
            </w:r>
            <w:r>
              <w:rPr>
                <w:rFonts w:hint="eastAsia" w:ascii="宋体" w:hAnsi="宋体" w:cs="宋体"/>
                <w:b w:val="0"/>
                <w:bCs w:val="0"/>
                <w:kern w:val="2"/>
                <w:sz w:val="24"/>
                <w:szCs w:val="24"/>
                <w:lang w:val="en-US" w:eastAsia="zh-CN" w:bidi="ar-SA"/>
              </w:rPr>
              <w:t>《习近平在山东考察时强调以进一步全面深化改革为动力奋力谱写中国式现代化山东篇章》的内容。</w:t>
            </w:r>
          </w:p>
          <w:p>
            <w:pPr>
              <w:pStyle w:val="2"/>
              <w:keepNext w:val="0"/>
              <w:keepLines w:val="0"/>
              <w:pageBreakBefore w:val="0"/>
              <w:widowControl/>
              <w:kinsoku/>
              <w:wordWrap/>
              <w:overflowPunct/>
              <w:topLinePunct w:val="0"/>
              <w:autoSpaceDE/>
              <w:autoSpaceDN/>
              <w:bidi w:val="0"/>
              <w:spacing w:line="480" w:lineRule="exact"/>
              <w:ind w:firstLine="480" w:firstLineChars="200"/>
              <w:textAlignment w:val="auto"/>
              <w:rPr>
                <w:rFonts w:hint="default"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陈爱荣书记</w:t>
            </w:r>
            <w:r>
              <w:rPr>
                <w:rFonts w:hint="eastAsia" w:ascii="宋体" w:hAnsi="宋体" w:eastAsia="宋体" w:cs="宋体"/>
                <w:kern w:val="2"/>
                <w:sz w:val="24"/>
                <w:szCs w:val="24"/>
                <w:lang w:val="en-US" w:eastAsia="zh-CN" w:bidi="ar-SA"/>
              </w:rPr>
              <w:t>解读学习内容，</w:t>
            </w:r>
            <w:r>
              <w:rPr>
                <w:rFonts w:hint="eastAsia" w:ascii="宋体" w:hAnsi="宋体" w:cs="宋体"/>
                <w:kern w:val="2"/>
                <w:sz w:val="24"/>
                <w:szCs w:val="24"/>
                <w:lang w:val="en-US" w:eastAsia="zh-CN" w:bidi="ar-SA"/>
              </w:rPr>
              <w:t>他指出通过文章学习重点领悟到三方面的要求：一是领悟中国式现代化建设的意义；二是细化安全防范；三是老城市焕发新活力，在购物模式网络化、疫情等冲击下，传统市场与经济受到较大影响。现广州市民办学校已调控到23.7%，预计还要下调到占比15%，是危机也是机遇，对优质民校生源有很好的促进作用，我校要抓住机遇扩大招生规模。</w:t>
            </w:r>
          </w:p>
          <w:p>
            <w:pPr>
              <w:pStyle w:val="2"/>
              <w:keepNext w:val="0"/>
              <w:keepLines w:val="0"/>
              <w:pageBreakBefore w:val="0"/>
              <w:widowControl/>
              <w:numPr>
                <w:ilvl w:val="0"/>
                <w:numId w:val="0"/>
              </w:numPr>
              <w:kinsoku/>
              <w:wordWrap/>
              <w:overflowPunct/>
              <w:topLinePunct w:val="0"/>
              <w:autoSpaceDE/>
              <w:autoSpaceDN/>
              <w:bidi w:val="0"/>
              <w:adjustRightInd w:val="0"/>
              <w:snapToGrid w:val="0"/>
              <w:spacing w:line="480" w:lineRule="exact"/>
              <w:ind w:firstLine="480" w:firstLineChars="200"/>
              <w:jc w:val="both"/>
              <w:textAlignment w:val="auto"/>
              <w:rPr>
                <w:rFonts w:hint="eastAsia" w:ascii="宋体" w:hAnsi="宋体" w:eastAsia="宋体" w:cs="宋体"/>
                <w:kern w:val="2"/>
                <w:sz w:val="24"/>
                <w:szCs w:val="24"/>
              </w:rPr>
            </w:pPr>
            <w:r>
              <w:rPr>
                <w:rFonts w:hint="eastAsia" w:ascii="宋体" w:hAnsi="宋体" w:eastAsia="宋体" w:cs="宋体"/>
                <w:kern w:val="2"/>
                <w:sz w:val="24"/>
                <w:szCs w:val="24"/>
                <w:lang w:eastAsia="zh-CN"/>
              </w:rPr>
              <w:t>二、</w:t>
            </w:r>
            <w:r>
              <w:rPr>
                <w:rFonts w:hint="eastAsia" w:ascii="宋体" w:hAnsi="宋体" w:eastAsia="宋体" w:cs="宋体"/>
                <w:kern w:val="2"/>
                <w:sz w:val="24"/>
                <w:szCs w:val="24"/>
              </w:rPr>
              <w:t>第二议题：朱鸿斌校长</w:t>
            </w:r>
            <w:r>
              <w:rPr>
                <w:rFonts w:hint="eastAsia" w:ascii="宋体" w:hAnsi="宋体" w:eastAsia="宋体" w:cs="宋体"/>
                <w:kern w:val="2"/>
                <w:sz w:val="24"/>
                <w:szCs w:val="24"/>
                <w:lang w:eastAsia="zh-CN"/>
              </w:rPr>
              <w:t>对</w:t>
            </w:r>
            <w:r>
              <w:rPr>
                <w:rFonts w:hint="eastAsia" w:ascii="宋体" w:hAnsi="宋体" w:cs="宋体"/>
                <w:kern w:val="2"/>
                <w:sz w:val="24"/>
                <w:szCs w:val="24"/>
                <w:lang w:val="en-US" w:eastAsia="zh-CN"/>
              </w:rPr>
              <w:t>上周</w:t>
            </w:r>
            <w:r>
              <w:rPr>
                <w:rFonts w:hint="eastAsia" w:ascii="宋体" w:hAnsi="宋体" w:eastAsia="宋体" w:cs="宋体"/>
                <w:kern w:val="2"/>
                <w:sz w:val="24"/>
                <w:szCs w:val="24"/>
              </w:rPr>
              <w:t>工作</w:t>
            </w:r>
            <w:r>
              <w:rPr>
                <w:rFonts w:hint="eastAsia" w:ascii="宋体" w:hAnsi="宋体" w:cs="宋体"/>
                <w:kern w:val="2"/>
                <w:sz w:val="24"/>
                <w:szCs w:val="24"/>
                <w:lang w:val="en-US" w:eastAsia="zh-CN"/>
              </w:rPr>
              <w:t>总</w:t>
            </w:r>
            <w:r>
              <w:rPr>
                <w:rFonts w:hint="eastAsia" w:ascii="宋体" w:hAnsi="宋体" w:eastAsia="宋体" w:cs="宋体"/>
                <w:kern w:val="2"/>
                <w:sz w:val="24"/>
                <w:szCs w:val="24"/>
              </w:rPr>
              <w:t>结</w:t>
            </w:r>
          </w:p>
          <w:p>
            <w:pPr>
              <w:pStyle w:val="3"/>
              <w:keepNext w:val="0"/>
              <w:keepLines w:val="0"/>
              <w:pageBreakBefore w:val="0"/>
              <w:widowControl/>
              <w:kinsoku/>
              <w:wordWrap/>
              <w:overflowPunct/>
              <w:topLinePunct w:val="0"/>
              <w:autoSpaceDE/>
              <w:autoSpaceDN/>
              <w:bidi w:val="0"/>
              <w:spacing w:line="480" w:lineRule="exact"/>
              <w:ind w:left="479" w:leftChars="228" w:firstLine="0" w:firstLineChars="0"/>
              <w:textAlignment w:val="auto"/>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（一）上周工作任务繁重，各部门通力协作，有条不紊，顺利完成。</w:t>
            </w:r>
          </w:p>
          <w:p>
            <w:pPr>
              <w:pStyle w:val="3"/>
              <w:keepNext w:val="0"/>
              <w:keepLines w:val="0"/>
              <w:pageBreakBefore w:val="0"/>
              <w:widowControl/>
              <w:kinsoku/>
              <w:wordWrap/>
              <w:overflowPunct/>
              <w:topLinePunct w:val="0"/>
              <w:autoSpaceDE/>
              <w:autoSpaceDN/>
              <w:bidi w:val="0"/>
              <w:spacing w:line="480" w:lineRule="exact"/>
              <w:ind w:left="0" w:leftChars="0" w:firstLine="480" w:firstLineChars="200"/>
              <w:textAlignment w:val="auto"/>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1.有序有开展各类活动。开展了入队仪式、十岁成长礼、心理月游园活动及六一</w:t>
            </w:r>
            <w:r>
              <w:rPr>
                <w:rFonts w:hint="default" w:ascii="宋体" w:hAnsi="宋体" w:cs="宋体"/>
                <w:kern w:val="2"/>
                <w:sz w:val="24"/>
                <w:szCs w:val="24"/>
                <w:lang w:eastAsia="zh-CN" w:bidi="ar-SA"/>
              </w:rPr>
              <w:t>儿童节祝等一系列活动，活动</w:t>
            </w:r>
            <w:r>
              <w:rPr>
                <w:rFonts w:hint="eastAsia" w:ascii="宋体" w:hAnsi="宋体" w:cs="宋体"/>
                <w:kern w:val="2"/>
                <w:sz w:val="24"/>
                <w:szCs w:val="24"/>
                <w:lang w:val="en-US" w:eastAsia="zh-CN" w:bidi="ar-SA"/>
              </w:rPr>
              <w:t>组织严密，过程流畅，秩序井然。各部门、级组具备较强活动策划组织能力。学校各项活动组织要求深入级组，形成积极、高效的文化活动形态。二是创新性活动层出不穷，如十岁成长礼、心理月游园活动，丰富了学校活动内涵与形式。三是活动的参与性、积极性及体验性强，并激发了学生对活动参与的热情，根据学生的意愿，请初中德育结合期末表彰大会或新初三动员大会活动是否融入八年级青春礼活动共同举办。</w:t>
            </w:r>
          </w:p>
          <w:p>
            <w:pPr>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 xml:space="preserve">   </w:t>
            </w:r>
            <w:r>
              <w:rPr>
                <w:rFonts w:hint="eastAsia" w:ascii="宋体" w:hAnsi="宋体" w:eastAsia="宋体" w:cs="宋体"/>
                <w:kern w:val="2"/>
                <w:sz w:val="24"/>
                <w:szCs w:val="24"/>
                <w:lang w:val="en-US" w:eastAsia="zh-CN" w:bidi="ar-SA"/>
              </w:rPr>
              <w:t>2.顺利召开各年级组级会。</w:t>
            </w:r>
            <w:r>
              <w:rPr>
                <w:rFonts w:hint="eastAsia" w:ascii="宋体" w:hAnsi="宋体" w:cs="宋体"/>
                <w:kern w:val="2"/>
                <w:sz w:val="24"/>
                <w:szCs w:val="24"/>
                <w:lang w:val="en-US" w:eastAsia="zh-CN" w:bidi="ar-SA"/>
              </w:rPr>
              <w:t>集会的</w:t>
            </w:r>
            <w:r>
              <w:rPr>
                <w:rFonts w:hint="eastAsia" w:ascii="宋体" w:hAnsi="宋体" w:eastAsia="宋体" w:cs="宋体"/>
                <w:kern w:val="2"/>
                <w:sz w:val="24"/>
                <w:szCs w:val="24"/>
                <w:lang w:val="en-US" w:eastAsia="zh-CN" w:bidi="ar-SA"/>
              </w:rPr>
              <w:t>组织规范及常态化流程管理已成为年级组成长课程的一部分，对年级组长的培养与锻炼具有</w:t>
            </w:r>
            <w:r>
              <w:rPr>
                <w:rFonts w:hint="eastAsia" w:ascii="宋体" w:hAnsi="宋体" w:cs="宋体"/>
                <w:kern w:val="2"/>
                <w:sz w:val="24"/>
                <w:szCs w:val="24"/>
                <w:lang w:val="en-US" w:eastAsia="zh-CN" w:bidi="ar-SA"/>
              </w:rPr>
              <w:t>很</w:t>
            </w:r>
            <w:r>
              <w:rPr>
                <w:rFonts w:hint="eastAsia" w:ascii="宋体" w:hAnsi="宋体" w:eastAsia="宋体" w:cs="宋体"/>
                <w:kern w:val="2"/>
                <w:sz w:val="24"/>
                <w:szCs w:val="24"/>
                <w:lang w:val="en-US" w:eastAsia="zh-CN" w:bidi="ar-SA"/>
              </w:rPr>
              <w:t>大作用。</w:t>
            </w:r>
          </w:p>
          <w:p>
            <w:pPr>
              <w:pStyle w:val="2"/>
              <w:ind w:firstLine="480"/>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3.教育局对我校办学许可证换证工作检查，检查反馈较好，专家组提出了相关意见与建议，学校将根据问题反馈进行整改，由各责任部门7月份整改到位，保障顺利完成换证。</w:t>
            </w:r>
          </w:p>
          <w:p>
            <w:pPr>
              <w:pStyle w:val="2"/>
              <w:keepNext w:val="0"/>
              <w:keepLines w:val="0"/>
              <w:pageBreakBefore w:val="0"/>
              <w:widowControl/>
              <w:kinsoku/>
              <w:wordWrap/>
              <w:overflowPunct/>
              <w:topLinePunct w:val="0"/>
              <w:autoSpaceDE/>
              <w:autoSpaceDN/>
              <w:bidi w:val="0"/>
              <w:spacing w:line="480" w:lineRule="exact"/>
              <w:ind w:firstLine="480" w:firstLineChars="200"/>
              <w:textAlignment w:val="auto"/>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 xml:space="preserve"> （二）中考二模结束，本次平均分加上英语口语成绩为562.3分左右，通过与一模成绩对比，初三毕业班的成绩稳定，周五下午召开了家长会进行中考报考指导，分级部与班级二部分，家长参与热烈，反映良好。</w:t>
            </w:r>
          </w:p>
          <w:p>
            <w:pPr>
              <w:pStyle w:val="2"/>
              <w:keepNext w:val="0"/>
              <w:keepLines w:val="0"/>
              <w:pageBreakBefore w:val="0"/>
              <w:widowControl/>
              <w:kinsoku/>
              <w:wordWrap/>
              <w:overflowPunct/>
              <w:topLinePunct w:val="0"/>
              <w:autoSpaceDE/>
              <w:autoSpaceDN/>
              <w:bidi w:val="0"/>
              <w:spacing w:line="480" w:lineRule="exact"/>
              <w:ind w:firstLine="480" w:firstLineChars="200"/>
              <w:textAlignment w:val="auto"/>
              <w:rPr>
                <w:rFonts w:hint="default" w:ascii="宋体" w:hAnsi="宋体" w:cs="宋体"/>
                <w:kern w:val="2"/>
                <w:sz w:val="24"/>
                <w:szCs w:val="24"/>
                <w:lang w:val="en-US" w:eastAsia="zh-CN" w:bidi="ar-SA"/>
              </w:rPr>
            </w:pPr>
            <w:r>
              <w:rPr>
                <w:rFonts w:hint="eastAsia" w:ascii="宋体" w:hAnsi="宋体" w:cs="宋体"/>
                <w:kern w:val="2"/>
                <w:sz w:val="24"/>
                <w:szCs w:val="24"/>
                <w:lang w:val="en-US" w:eastAsia="zh-CN" w:bidi="ar-SA"/>
              </w:rPr>
              <w:t>（三）校招实习教师考察工作结束，4名教师完成试课与评价，最终2名数学老师签定聘用意向。通过本次校招开辟并丰富了我校专业对口教师招聘渠道与模式。</w:t>
            </w:r>
          </w:p>
          <w:p>
            <w:pPr>
              <w:pStyle w:val="2"/>
              <w:keepNext w:val="0"/>
              <w:keepLines w:val="0"/>
              <w:pageBreakBefore w:val="0"/>
              <w:widowControl/>
              <w:kinsoku/>
              <w:wordWrap/>
              <w:overflowPunct/>
              <w:topLinePunct w:val="0"/>
              <w:autoSpaceDE/>
              <w:autoSpaceDN/>
              <w:bidi w:val="0"/>
              <w:spacing w:line="480" w:lineRule="exact"/>
              <w:ind w:firstLine="480" w:firstLineChars="200"/>
              <w:textAlignment w:val="auto"/>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（四）小学部举办教师基本功硬笔字书写比赛，积极主动落实教师培养方案，强化教师基本功。通过本次比赛提出工作要求，希望学部把基本功练习贯穿至日常工作中，既要比又要练，全面提升技能水平。</w:t>
            </w:r>
          </w:p>
          <w:p>
            <w:pPr>
              <w:keepNext w:val="0"/>
              <w:keepLines w:val="0"/>
              <w:pageBreakBefore w:val="0"/>
              <w:widowControl/>
              <w:kinsoku/>
              <w:wordWrap/>
              <w:overflowPunct/>
              <w:topLinePunct w:val="0"/>
              <w:autoSpaceDE/>
              <w:autoSpaceDN/>
              <w:bidi w:val="0"/>
              <w:spacing w:line="480" w:lineRule="exact"/>
              <w:ind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三、第三议题：第十</w:t>
            </w:r>
            <w:r>
              <w:rPr>
                <w:rFonts w:hint="eastAsia" w:ascii="宋体" w:hAnsi="宋体" w:cs="宋体"/>
                <w:kern w:val="2"/>
                <w:sz w:val="24"/>
                <w:szCs w:val="24"/>
                <w:lang w:val="en-US" w:eastAsia="zh-CN" w:bidi="ar-SA"/>
              </w:rPr>
              <w:t>六</w:t>
            </w:r>
            <w:r>
              <w:rPr>
                <w:rFonts w:hint="eastAsia" w:ascii="宋体" w:hAnsi="宋体" w:eastAsia="宋体" w:cs="宋体"/>
                <w:kern w:val="2"/>
                <w:sz w:val="24"/>
                <w:szCs w:val="24"/>
                <w:lang w:val="en-US" w:eastAsia="zh-CN" w:bidi="ar-SA"/>
              </w:rPr>
              <w:t>周重点工作安排</w:t>
            </w:r>
          </w:p>
          <w:p>
            <w:pPr>
              <w:pStyle w:val="2"/>
              <w:keepNext w:val="0"/>
              <w:keepLines w:val="0"/>
              <w:pageBreakBefore w:val="0"/>
              <w:widowControl/>
              <w:kinsoku/>
              <w:wordWrap/>
              <w:overflowPunct/>
              <w:topLinePunct w:val="0"/>
              <w:autoSpaceDE/>
              <w:autoSpaceDN/>
              <w:bidi w:val="0"/>
              <w:spacing w:line="480" w:lineRule="exact"/>
              <w:ind w:firstLine="480" w:firstLineChars="200"/>
              <w:textAlignment w:val="auto"/>
              <w:rPr>
                <w:rFonts w:hint="default"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（一）周二晚上初三学生中考志愿填报，要关注每位学生，确保填报准确，提交成功。</w:t>
            </w:r>
          </w:p>
          <w:p>
            <w:pPr>
              <w:pStyle w:val="3"/>
              <w:keepNext w:val="0"/>
              <w:keepLines w:val="0"/>
              <w:pageBreakBefore w:val="0"/>
              <w:widowControl/>
              <w:kinsoku/>
              <w:wordWrap/>
              <w:overflowPunct/>
              <w:topLinePunct w:val="0"/>
              <w:autoSpaceDE/>
              <w:autoSpaceDN/>
              <w:bidi w:val="0"/>
              <w:spacing w:line="480" w:lineRule="exact"/>
              <w:ind w:left="0" w:leftChars="0" w:firstLine="480" w:firstLineChars="200"/>
              <w:textAlignment w:val="auto"/>
              <w:rPr>
                <w:rFonts w:hint="default" w:ascii="宋体" w:hAnsi="宋体" w:cs="宋体"/>
                <w:kern w:val="2"/>
                <w:sz w:val="24"/>
                <w:szCs w:val="24"/>
                <w:lang w:val="en-US" w:eastAsia="zh-CN" w:bidi="ar-SA"/>
              </w:rPr>
            </w:pPr>
            <w:r>
              <w:rPr>
                <w:rFonts w:hint="eastAsia" w:ascii="宋体" w:hAnsi="宋体" w:cs="宋体"/>
                <w:kern w:val="2"/>
                <w:sz w:val="24"/>
                <w:szCs w:val="24"/>
                <w:lang w:val="en-US" w:eastAsia="zh-CN" w:bidi="ar-SA"/>
              </w:rPr>
              <w:t>（二）周四周五迎接博雅国际教育集团教学专项督导，请有关责任部门做好充分准备，认真对待，体现我校精细化管理，确保督导工作顺利完成。</w:t>
            </w:r>
          </w:p>
          <w:p>
            <w:pPr>
              <w:ind w:firstLine="480"/>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1.中小学部教务资料准备。</w:t>
            </w:r>
          </w:p>
          <w:p>
            <w:pPr>
              <w:ind w:firstLine="480"/>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（1）高效课堂资料准备，包括听课本、当天课表（含作息时间表）、教室分布图、高效课堂评价表（4份）、推荐课教学案（注明评课地点），将所有文件统一装至文件袋。</w:t>
            </w:r>
          </w:p>
          <w:p>
            <w:pPr>
              <w:ind w:firstLine="480"/>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同时要求每位教师课堂做好充分准备，杜绝无教学案上课。准备教学案两份纸质版，一份给听课督学，强调教学环节与上课一致，如出现无教学案或教案与上课不一致的情况，将对相关责任部门及教师问责。</w:t>
            </w:r>
          </w:p>
          <w:p>
            <w:pPr>
              <w:numPr>
                <w:ilvl w:val="0"/>
                <w:numId w:val="1"/>
              </w:numPr>
              <w:ind w:firstLine="480"/>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教学常规检查资料准备。教务处收集全体教师教学案与课件，要求有二次备课与教学反思，以学科组为单位进行整理归类。</w:t>
            </w:r>
          </w:p>
          <w:p>
            <w:pPr>
              <w:numPr>
                <w:ilvl w:val="0"/>
                <w:numId w:val="1"/>
              </w:numPr>
              <w:ind w:firstLine="480"/>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全体教师听课笔记收集（至少12节）。</w:t>
            </w:r>
          </w:p>
          <w:p>
            <w:pPr>
              <w:numPr>
                <w:ilvl w:val="0"/>
                <w:numId w:val="1"/>
              </w:numPr>
              <w:ind w:firstLine="480"/>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学科作业资料：要求作业量适当、全批全改（有二次批改）、正确评语评价，以级组为单位进行整理归类。</w:t>
            </w:r>
          </w:p>
          <w:p>
            <w:pPr>
              <w:numPr>
                <w:ilvl w:val="0"/>
                <w:numId w:val="1"/>
              </w:numPr>
              <w:ind w:firstLine="480"/>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打印每月教学常规工作检查表。</w:t>
            </w:r>
          </w:p>
          <w:p>
            <w:pPr>
              <w:ind w:firstLine="480"/>
              <w:rPr>
                <w:rFonts w:hint="default" w:ascii="宋体" w:hAnsi="宋体" w:cs="宋体"/>
                <w:kern w:val="2"/>
                <w:sz w:val="24"/>
                <w:szCs w:val="24"/>
                <w:lang w:val="en-US" w:eastAsia="zh-CN" w:bidi="ar-SA"/>
              </w:rPr>
            </w:pPr>
            <w:r>
              <w:rPr>
                <w:rFonts w:hint="eastAsia" w:ascii="宋体" w:hAnsi="宋体" w:cs="宋体"/>
                <w:kern w:val="2"/>
                <w:sz w:val="24"/>
                <w:szCs w:val="24"/>
                <w:lang w:val="en-US" w:eastAsia="zh-CN" w:bidi="ar-SA"/>
              </w:rPr>
              <w:t>2.行政办做好吃住行以及会议准备等工作安排，做到服务有序，保障满意。</w:t>
            </w:r>
          </w:p>
          <w:p>
            <w:pPr>
              <w:ind w:firstLine="480"/>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3.教务负责人准备教学发言准备（5分钟）</w:t>
            </w:r>
          </w:p>
          <w:p>
            <w:pPr>
              <w:ind w:firstLine="480"/>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（三）教务处做好社团等校本课程期末检测与反馈准备工作，保证第18周结束课程与检测。</w:t>
            </w:r>
          </w:p>
          <w:p>
            <w:pPr>
              <w:ind w:firstLine="480"/>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（四）各责任部门对办学许可证的反馈与意见进行整改跟进。</w:t>
            </w:r>
          </w:p>
          <w:p>
            <w:pPr>
              <w:ind w:firstLine="480"/>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五）根据北片教育指导中心关于做好区委巡察整改关于意识形态方面的文件要求，请各责任部门提交整改材料。一是行政办修改本学期工作计划，将意识形态工作加入计划；二是由党支部提交意识形态会议纪要、专题会议材料与工作报告；三是品宣完成意识形态工作推文截图。所有资料6月11日前整理完成提交到行政办备查。</w:t>
            </w:r>
          </w:p>
          <w:p>
            <w:pPr>
              <w:ind w:firstLine="480"/>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 xml:space="preserve"> （六）本周完成端午放假通知、值班安排</w:t>
            </w:r>
            <w:bookmarkStart w:id="0" w:name="_GoBack"/>
            <w:bookmarkEnd w:id="0"/>
            <w:r>
              <w:rPr>
                <w:rFonts w:hint="eastAsia" w:ascii="宋体" w:hAnsi="宋体" w:cs="宋体"/>
                <w:kern w:val="2"/>
                <w:sz w:val="24"/>
                <w:szCs w:val="24"/>
                <w:lang w:val="en-US" w:eastAsia="zh-CN" w:bidi="ar-SA"/>
              </w:rPr>
              <w:t>与假期安全教育工作。</w:t>
            </w:r>
          </w:p>
          <w:p>
            <w:pPr>
              <w:ind w:firstLine="480"/>
              <w:rPr>
                <w:rFonts w:hint="default" w:ascii="宋体" w:hAnsi="宋体" w:cs="宋体"/>
                <w:kern w:val="2"/>
                <w:sz w:val="24"/>
                <w:szCs w:val="24"/>
                <w:lang w:val="en-US" w:eastAsia="zh-CN" w:bidi="ar-SA"/>
              </w:rPr>
            </w:pPr>
            <w:r>
              <w:rPr>
                <w:rFonts w:hint="eastAsia" w:ascii="宋体" w:hAnsi="宋体" w:cs="宋体"/>
                <w:kern w:val="2"/>
                <w:sz w:val="24"/>
                <w:szCs w:val="24"/>
                <w:lang w:val="en-US" w:eastAsia="zh-CN" w:bidi="ar-SA"/>
              </w:rPr>
              <w:t xml:space="preserve"> （七）招生办完成插班生录取工作安排。</w:t>
            </w:r>
          </w:p>
          <w:p>
            <w:pPr>
              <w:ind w:firstLine="480"/>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四、第四议题：各部门工作汇报及需协调解决事项</w:t>
            </w:r>
          </w:p>
          <w:p>
            <w:pPr>
              <w:ind w:firstLine="480"/>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1、行政办：</w:t>
            </w:r>
          </w:p>
          <w:p>
            <w:pPr>
              <w:ind w:firstLine="480"/>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（1）本周提交5月份工资报表，各部门尽快提交各项工资资料。</w:t>
            </w:r>
          </w:p>
          <w:p>
            <w:pPr>
              <w:ind w:firstLine="480"/>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（2）提费资料上周已在网上提交申报，跟进审批进度。</w:t>
            </w:r>
          </w:p>
          <w:p>
            <w:pPr>
              <w:ind w:firstLine="480"/>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2、邓利国主任：</w:t>
            </w:r>
          </w:p>
          <w:p>
            <w:pPr>
              <w:ind w:firstLine="480"/>
              <w:rPr>
                <w:rFonts w:hint="default" w:ascii="宋体" w:hAnsi="宋体" w:cs="宋体"/>
                <w:kern w:val="2"/>
                <w:sz w:val="24"/>
                <w:szCs w:val="24"/>
                <w:lang w:val="en-US" w:eastAsia="zh-CN" w:bidi="ar-SA"/>
              </w:rPr>
            </w:pPr>
            <w:r>
              <w:rPr>
                <w:rFonts w:hint="eastAsia" w:ascii="宋体" w:hAnsi="宋体" w:cs="宋体"/>
                <w:kern w:val="2"/>
                <w:sz w:val="24"/>
                <w:szCs w:val="24"/>
                <w:lang w:val="en-US" w:eastAsia="zh-CN" w:bidi="ar-SA"/>
              </w:rPr>
              <w:t>（1）小学部已召开全体教师工作会议，对集团教学督导要求进行工作布置。</w:t>
            </w:r>
          </w:p>
          <w:p>
            <w:pPr>
              <w:ind w:firstLine="480"/>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（2）完成6月份素养练习试卷审定，6月13日考试。</w:t>
            </w:r>
          </w:p>
          <w:p>
            <w:pPr>
              <w:ind w:firstLine="480"/>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（3）6日至7日数学组参加北片教育指导中心举办的24点比赛活动。</w:t>
            </w:r>
          </w:p>
          <w:p>
            <w:pPr>
              <w:ind w:firstLine="480"/>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3、梁小周主任：</w:t>
            </w:r>
          </w:p>
          <w:p>
            <w:pPr>
              <w:ind w:firstLine="480"/>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（1）针对办学许可证专家组提出的意见，已按要求进行整改。</w:t>
            </w:r>
          </w:p>
          <w:p>
            <w:pPr>
              <w:ind w:firstLine="480"/>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（2）教师车辆停放不规范，发生与保安争吵事件。要求教职工停车要保持进出通道通畅。（陈校：请调取监控查清事实，对过错方进行批评教育）</w:t>
            </w:r>
          </w:p>
          <w:p>
            <w:pPr>
              <w:ind w:firstLine="480"/>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4、庞肖云副主任：</w:t>
            </w:r>
          </w:p>
          <w:p>
            <w:pPr>
              <w:ind w:firstLine="480"/>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（1）三名班主任参加北片教育指导中心举办的班主任技能大赛决赛。</w:t>
            </w:r>
          </w:p>
          <w:p>
            <w:pPr>
              <w:ind w:firstLine="480"/>
              <w:rPr>
                <w:rFonts w:hint="default" w:ascii="宋体" w:hAnsi="宋体" w:cs="宋体"/>
                <w:kern w:val="2"/>
                <w:sz w:val="24"/>
                <w:szCs w:val="24"/>
                <w:lang w:val="en-US" w:eastAsia="zh-CN" w:bidi="ar-SA"/>
              </w:rPr>
            </w:pPr>
            <w:r>
              <w:rPr>
                <w:rFonts w:hint="eastAsia" w:ascii="宋体" w:hAnsi="宋体" w:cs="宋体"/>
                <w:kern w:val="2"/>
                <w:sz w:val="24"/>
                <w:szCs w:val="24"/>
                <w:lang w:val="en-US" w:eastAsia="zh-CN" w:bidi="ar-SA"/>
              </w:rPr>
              <w:t>（2）生活部本周四举行包粽子比赛。</w:t>
            </w:r>
          </w:p>
          <w:p>
            <w:pPr>
              <w:ind w:firstLine="480"/>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5、曹颖副校长：</w:t>
            </w:r>
          </w:p>
          <w:p>
            <w:pPr>
              <w:ind w:firstLine="480"/>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（1）本周将对重点心理问题学生进行谈话，休学的学生进行家访。</w:t>
            </w:r>
          </w:p>
          <w:p>
            <w:pPr>
              <w:ind w:firstLine="480"/>
              <w:rPr>
                <w:rFonts w:hint="default" w:ascii="宋体" w:hAnsi="宋体" w:cs="宋体"/>
                <w:kern w:val="2"/>
                <w:sz w:val="24"/>
                <w:szCs w:val="24"/>
                <w:lang w:val="en-US" w:eastAsia="zh-CN" w:bidi="ar-SA"/>
              </w:rPr>
            </w:pPr>
            <w:r>
              <w:rPr>
                <w:rFonts w:hint="eastAsia" w:ascii="宋体" w:hAnsi="宋体" w:cs="宋体"/>
                <w:kern w:val="2"/>
                <w:sz w:val="24"/>
                <w:szCs w:val="24"/>
                <w:lang w:val="en-US" w:eastAsia="zh-CN" w:bidi="ar-SA"/>
              </w:rPr>
              <w:t>（2）与学生签定未满十六周岁不骑电动车承诺书。</w:t>
            </w:r>
          </w:p>
          <w:p>
            <w:pPr>
              <w:ind w:firstLine="480"/>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6、杨世和副校长：</w:t>
            </w:r>
          </w:p>
          <w:p>
            <w:pPr>
              <w:ind w:firstLine="480"/>
              <w:rPr>
                <w:rFonts w:hint="default" w:ascii="宋体" w:hAnsi="宋体" w:cs="宋体"/>
                <w:kern w:val="2"/>
                <w:sz w:val="24"/>
                <w:szCs w:val="24"/>
                <w:lang w:val="en-US" w:eastAsia="zh-CN" w:bidi="ar-SA"/>
              </w:rPr>
            </w:pPr>
            <w:r>
              <w:rPr>
                <w:rFonts w:hint="eastAsia" w:ascii="宋体" w:hAnsi="宋体" w:cs="宋体"/>
                <w:kern w:val="2"/>
                <w:sz w:val="24"/>
                <w:szCs w:val="24"/>
                <w:lang w:val="en-US" w:eastAsia="zh-CN" w:bidi="ar-SA"/>
              </w:rPr>
              <w:t>（1）本周召开5月教师总结会及进行德育、教学的两场微型讲座。</w:t>
            </w:r>
          </w:p>
          <w:p>
            <w:pPr>
              <w:ind w:firstLine="480"/>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（2）完成音体美综合学科考试，保障18周全面进入复习阶段。</w:t>
            </w:r>
          </w:p>
          <w:p>
            <w:pPr>
              <w:ind w:firstLine="480"/>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（3）初三学生中考志愿填报。</w:t>
            </w:r>
          </w:p>
          <w:p>
            <w:pPr>
              <w:ind w:firstLine="480"/>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（4）完成生物模拟测试。</w:t>
            </w:r>
          </w:p>
          <w:p>
            <w:pPr>
              <w:ind w:firstLine="480"/>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五、第五议题：陈书记对狮岭校区提出工作要求：</w:t>
            </w:r>
          </w:p>
          <w:p>
            <w:pPr>
              <w:ind w:firstLine="480"/>
              <w:rPr>
                <w:rFonts w:hint="default" w:ascii="宋体" w:hAnsi="宋体" w:cs="宋体"/>
                <w:kern w:val="2"/>
                <w:sz w:val="24"/>
                <w:szCs w:val="24"/>
                <w:lang w:val="en-US" w:eastAsia="zh-CN" w:bidi="ar-SA"/>
              </w:rPr>
            </w:pPr>
            <w:r>
              <w:rPr>
                <w:rFonts w:hint="eastAsia" w:ascii="宋体" w:hAnsi="宋体" w:cs="宋体"/>
                <w:kern w:val="2"/>
                <w:sz w:val="24"/>
                <w:szCs w:val="24"/>
                <w:lang w:val="en-US" w:eastAsia="zh-CN" w:bidi="ar-SA"/>
              </w:rPr>
              <w:t>1、端午来临之际，加强师德师风建设，对全体教师进行培训，同时要强调教师要正确认识与处理师生、同事之间的异性关系。</w:t>
            </w:r>
          </w:p>
          <w:p>
            <w:pPr>
              <w:ind w:firstLine="480"/>
              <w:rPr>
                <w:rFonts w:hint="default" w:ascii="宋体" w:hAnsi="宋体" w:cs="宋体"/>
                <w:kern w:val="2"/>
                <w:sz w:val="24"/>
                <w:szCs w:val="24"/>
                <w:lang w:val="en-US" w:eastAsia="zh-CN" w:bidi="ar-SA"/>
              </w:rPr>
            </w:pPr>
            <w:r>
              <w:rPr>
                <w:rFonts w:hint="eastAsia" w:ascii="宋体" w:hAnsi="宋体" w:cs="宋体"/>
                <w:kern w:val="2"/>
                <w:sz w:val="24"/>
                <w:szCs w:val="24"/>
                <w:lang w:val="en-US" w:eastAsia="zh-CN" w:bidi="ar-SA"/>
              </w:rPr>
              <w:t xml:space="preserve">2、根据专家对办学许可证换证工作检查提出的意见与反馈，一是请各部门认真研究意见，落实责任主体，提报整改方案；二是参照优质均衡校评估要求逐条逐项以做三年看五年的态度进行高标准整改；三是针对难点问题进行专项汇报。 </w:t>
            </w:r>
          </w:p>
          <w:p>
            <w:pPr>
              <w:ind w:firstLine="480"/>
              <w:rPr>
                <w:rFonts w:hint="default" w:ascii="宋体" w:hAnsi="宋体" w:cs="宋体"/>
                <w:kern w:val="2"/>
                <w:sz w:val="24"/>
                <w:szCs w:val="24"/>
                <w:lang w:val="en-US" w:eastAsia="zh-CN" w:bidi="ar-SA"/>
              </w:rPr>
            </w:pPr>
            <w:r>
              <w:rPr>
                <w:rFonts w:hint="eastAsia" w:ascii="宋体" w:hAnsi="宋体" w:cs="宋体"/>
                <w:kern w:val="2"/>
                <w:sz w:val="24"/>
                <w:szCs w:val="24"/>
                <w:lang w:val="en-US" w:eastAsia="zh-CN" w:bidi="ar-SA"/>
              </w:rPr>
              <w:t>3、初三进入最后冲刺阶段，请各部门做好冲刺服务。一是食堂方面保障学生伙食；二是生活方面要嘘寒问暖，对学生关心关怀落至实处。三是中考志愿填报进行合理指导，切忌误导家长。</w:t>
            </w:r>
          </w:p>
          <w:p>
            <w:pPr>
              <w:ind w:firstLine="480"/>
              <w:rPr>
                <w:rFonts w:hint="default" w:ascii="宋体" w:hAnsi="宋体" w:cs="宋体"/>
                <w:kern w:val="2"/>
                <w:sz w:val="24"/>
                <w:szCs w:val="24"/>
                <w:lang w:val="en-US" w:eastAsia="zh-CN" w:bidi="ar-SA"/>
              </w:rPr>
            </w:pPr>
            <w:r>
              <w:rPr>
                <w:rFonts w:hint="eastAsia" w:ascii="宋体" w:hAnsi="宋体" w:cs="宋体"/>
                <w:kern w:val="2"/>
                <w:sz w:val="24"/>
                <w:szCs w:val="24"/>
                <w:lang w:val="en-US" w:eastAsia="zh-CN" w:bidi="ar-SA"/>
              </w:rPr>
              <w:t>4.招生组织工作一是要精准录取插班生，可根据实际情况对班级进行调整。二是小一、七年级学生精细录取。</w:t>
            </w:r>
          </w:p>
          <w:p>
            <w:pPr>
              <w:rPr>
                <w:rFonts w:hint="default"/>
                <w:lang w:val="en-US" w:eastAsia="zh-CN"/>
              </w:rPr>
            </w:pPr>
          </w:p>
        </w:tc>
      </w:tr>
    </w:tbl>
    <w:p/>
    <w:sectPr>
      <w:footerReference r:id="rId5" w:type="default"/>
      <w:pgSz w:w="11906" w:h="16838"/>
      <w:pgMar w:top="1134" w:right="1474" w:bottom="1134" w:left="1587" w:header="851" w:footer="992" w:gutter="0"/>
      <w:pgNumType w:fmt="numberInDash"/>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43DD117-8A62-4C98-A237-A77B1706D3BB}"/>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2000000000000000000"/>
    <w:charset w:val="86"/>
    <w:family w:val="script"/>
    <w:pitch w:val="default"/>
    <w:sig w:usb0="A00002BF" w:usb1="38CF7CFA" w:usb2="00082016" w:usb3="00000000" w:csb0="00040001" w:csb1="00000000"/>
  </w:font>
  <w:font w:name="微软雅黑">
    <w:panose1 w:val="020B0503020204020204"/>
    <w:charset w:val="86"/>
    <w:family w:val="auto"/>
    <w:pitch w:val="default"/>
    <w:sig w:usb0="80000287" w:usb1="280F3C52" w:usb2="00000016" w:usb3="00000000" w:csb0="0004001F" w:csb1="00000000"/>
    <w:embedRegular r:id="rId2" w:fontKey="{3A1AFB10-83EF-4FCD-B742-DD2A9DB7BD3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color w:val="000000"/>
                              <w:sz w:val="24"/>
                            </w:rPr>
                          </w:pPr>
                          <w:r>
                            <w:rPr>
                              <w:color w:val="000000"/>
                              <w:sz w:val="24"/>
                            </w:rPr>
                            <w:fldChar w:fldCharType="begin"/>
                          </w:r>
                          <w:r>
                            <w:rPr>
                              <w:color w:val="000000"/>
                              <w:sz w:val="24"/>
                            </w:rPr>
                            <w:instrText xml:space="preserve"> PAGE  \* MERGEFORMAT </w:instrText>
                          </w:r>
                          <w:r>
                            <w:rPr>
                              <w:color w:val="000000"/>
                              <w:sz w:val="24"/>
                            </w:rPr>
                            <w:fldChar w:fldCharType="separate"/>
                          </w:r>
                          <w:r>
                            <w:rPr>
                              <w:color w:val="000000"/>
                              <w:sz w:val="24"/>
                            </w:rPr>
                            <w:t>1</w:t>
                          </w:r>
                          <w:r>
                            <w:rPr>
                              <w:color w:val="000000"/>
                              <w:sz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7"/>
                      <w:rPr>
                        <w:color w:val="000000"/>
                        <w:sz w:val="24"/>
                      </w:rPr>
                    </w:pPr>
                    <w:r>
                      <w:rPr>
                        <w:color w:val="000000"/>
                        <w:sz w:val="24"/>
                      </w:rPr>
                      <w:fldChar w:fldCharType="begin"/>
                    </w:r>
                    <w:r>
                      <w:rPr>
                        <w:color w:val="000000"/>
                        <w:sz w:val="24"/>
                      </w:rPr>
                      <w:instrText xml:space="preserve"> PAGE  \* MERGEFORMAT </w:instrText>
                    </w:r>
                    <w:r>
                      <w:rPr>
                        <w:color w:val="000000"/>
                        <w:sz w:val="24"/>
                      </w:rPr>
                      <w:fldChar w:fldCharType="separate"/>
                    </w:r>
                    <w:r>
                      <w:rPr>
                        <w:color w:val="000000"/>
                        <w:sz w:val="24"/>
                      </w:rPr>
                      <w:t>1</w:t>
                    </w:r>
                    <w:r>
                      <w:rPr>
                        <w:color w:val="000000"/>
                        <w:sz w:val="24"/>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433CE62"/>
    <w:multiLevelType w:val="singleLevel"/>
    <w:tmpl w:val="2433CE62"/>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NjYTg4ODFkZWI5MzM4YjVhMTk3NGE4ODY1MTM1ZjYifQ=="/>
  </w:docVars>
  <w:rsids>
    <w:rsidRoot w:val="0068680D"/>
    <w:rsid w:val="00025AF5"/>
    <w:rsid w:val="00037DB9"/>
    <w:rsid w:val="000B4E61"/>
    <w:rsid w:val="000C2F7D"/>
    <w:rsid w:val="000C70A3"/>
    <w:rsid w:val="00103876"/>
    <w:rsid w:val="0011690F"/>
    <w:rsid w:val="00141028"/>
    <w:rsid w:val="001E428A"/>
    <w:rsid w:val="00243C64"/>
    <w:rsid w:val="00270804"/>
    <w:rsid w:val="00287A0F"/>
    <w:rsid w:val="002C5303"/>
    <w:rsid w:val="002E0A07"/>
    <w:rsid w:val="00324B46"/>
    <w:rsid w:val="00394D92"/>
    <w:rsid w:val="004266BE"/>
    <w:rsid w:val="00432E37"/>
    <w:rsid w:val="00494CF9"/>
    <w:rsid w:val="00550052"/>
    <w:rsid w:val="00553A26"/>
    <w:rsid w:val="005C52A4"/>
    <w:rsid w:val="006224B3"/>
    <w:rsid w:val="00662358"/>
    <w:rsid w:val="0068680D"/>
    <w:rsid w:val="006C000B"/>
    <w:rsid w:val="006F4C88"/>
    <w:rsid w:val="00704336"/>
    <w:rsid w:val="007047FD"/>
    <w:rsid w:val="0072494C"/>
    <w:rsid w:val="007402CA"/>
    <w:rsid w:val="00763E37"/>
    <w:rsid w:val="007F24E9"/>
    <w:rsid w:val="00876332"/>
    <w:rsid w:val="008945FE"/>
    <w:rsid w:val="008A1903"/>
    <w:rsid w:val="008A2122"/>
    <w:rsid w:val="008E79AD"/>
    <w:rsid w:val="00910BC9"/>
    <w:rsid w:val="0094235E"/>
    <w:rsid w:val="00A161AC"/>
    <w:rsid w:val="00A17908"/>
    <w:rsid w:val="00A677D6"/>
    <w:rsid w:val="00A8656C"/>
    <w:rsid w:val="00AB7704"/>
    <w:rsid w:val="00B05BD6"/>
    <w:rsid w:val="00B61856"/>
    <w:rsid w:val="00B67735"/>
    <w:rsid w:val="00B839F0"/>
    <w:rsid w:val="00BA723D"/>
    <w:rsid w:val="00BD6045"/>
    <w:rsid w:val="00BD7D81"/>
    <w:rsid w:val="00C00F0B"/>
    <w:rsid w:val="00C21865"/>
    <w:rsid w:val="00C21D16"/>
    <w:rsid w:val="00C737CF"/>
    <w:rsid w:val="00C73B31"/>
    <w:rsid w:val="00C75357"/>
    <w:rsid w:val="00CF3EA4"/>
    <w:rsid w:val="00D15B0B"/>
    <w:rsid w:val="00D92F20"/>
    <w:rsid w:val="00DA68F6"/>
    <w:rsid w:val="00DC2E52"/>
    <w:rsid w:val="00DC326B"/>
    <w:rsid w:val="00E007BA"/>
    <w:rsid w:val="00EB4D74"/>
    <w:rsid w:val="00EC10D0"/>
    <w:rsid w:val="00F14240"/>
    <w:rsid w:val="00F9146F"/>
    <w:rsid w:val="013A38CF"/>
    <w:rsid w:val="013D5846"/>
    <w:rsid w:val="01443A28"/>
    <w:rsid w:val="016D0C60"/>
    <w:rsid w:val="017716F4"/>
    <w:rsid w:val="017F0AD9"/>
    <w:rsid w:val="01A1617E"/>
    <w:rsid w:val="01E00CFB"/>
    <w:rsid w:val="020F7B7E"/>
    <w:rsid w:val="022425BA"/>
    <w:rsid w:val="02533F0F"/>
    <w:rsid w:val="02597332"/>
    <w:rsid w:val="0283520F"/>
    <w:rsid w:val="02A66735"/>
    <w:rsid w:val="02C40049"/>
    <w:rsid w:val="034A70C0"/>
    <w:rsid w:val="038509C9"/>
    <w:rsid w:val="039E565E"/>
    <w:rsid w:val="03A72764"/>
    <w:rsid w:val="03B70C87"/>
    <w:rsid w:val="03B90269"/>
    <w:rsid w:val="03C70994"/>
    <w:rsid w:val="03C76963"/>
    <w:rsid w:val="0402678C"/>
    <w:rsid w:val="041D688F"/>
    <w:rsid w:val="04232370"/>
    <w:rsid w:val="042418C3"/>
    <w:rsid w:val="042C5E02"/>
    <w:rsid w:val="042C7070"/>
    <w:rsid w:val="043E1D9D"/>
    <w:rsid w:val="043F2F66"/>
    <w:rsid w:val="045F6B9B"/>
    <w:rsid w:val="046643CE"/>
    <w:rsid w:val="046C2721"/>
    <w:rsid w:val="046F76DC"/>
    <w:rsid w:val="047E657D"/>
    <w:rsid w:val="04844854"/>
    <w:rsid w:val="049F1FC0"/>
    <w:rsid w:val="04D37C4E"/>
    <w:rsid w:val="04D56E5D"/>
    <w:rsid w:val="04E47891"/>
    <w:rsid w:val="04E7768F"/>
    <w:rsid w:val="053A13B6"/>
    <w:rsid w:val="055232AC"/>
    <w:rsid w:val="056504A3"/>
    <w:rsid w:val="057228FE"/>
    <w:rsid w:val="05846126"/>
    <w:rsid w:val="05872D7D"/>
    <w:rsid w:val="058B0F93"/>
    <w:rsid w:val="05A30D0A"/>
    <w:rsid w:val="05BC001D"/>
    <w:rsid w:val="05C74E99"/>
    <w:rsid w:val="05D365E4"/>
    <w:rsid w:val="05D76A8A"/>
    <w:rsid w:val="05E11832"/>
    <w:rsid w:val="05F24DE1"/>
    <w:rsid w:val="06273EA2"/>
    <w:rsid w:val="0644206F"/>
    <w:rsid w:val="06450013"/>
    <w:rsid w:val="064C71A9"/>
    <w:rsid w:val="066A1827"/>
    <w:rsid w:val="066F04FF"/>
    <w:rsid w:val="06ED3CC0"/>
    <w:rsid w:val="06F1685A"/>
    <w:rsid w:val="07126147"/>
    <w:rsid w:val="073E3C53"/>
    <w:rsid w:val="07755DEE"/>
    <w:rsid w:val="07E13D6B"/>
    <w:rsid w:val="07EF4D0F"/>
    <w:rsid w:val="080722B7"/>
    <w:rsid w:val="08537D41"/>
    <w:rsid w:val="086A5B0F"/>
    <w:rsid w:val="08BF4742"/>
    <w:rsid w:val="08C77405"/>
    <w:rsid w:val="09052135"/>
    <w:rsid w:val="090715AF"/>
    <w:rsid w:val="091B6FC9"/>
    <w:rsid w:val="09372CF6"/>
    <w:rsid w:val="0937357F"/>
    <w:rsid w:val="094C7095"/>
    <w:rsid w:val="096A4B76"/>
    <w:rsid w:val="096B7D90"/>
    <w:rsid w:val="0984042C"/>
    <w:rsid w:val="09BD6C1D"/>
    <w:rsid w:val="09C15335"/>
    <w:rsid w:val="09DB5B25"/>
    <w:rsid w:val="09F37EB3"/>
    <w:rsid w:val="09F83B21"/>
    <w:rsid w:val="09F96E90"/>
    <w:rsid w:val="0A015532"/>
    <w:rsid w:val="0A0D089E"/>
    <w:rsid w:val="0A0E3662"/>
    <w:rsid w:val="0A5B35A8"/>
    <w:rsid w:val="0A6A3995"/>
    <w:rsid w:val="0A9506BA"/>
    <w:rsid w:val="0A960D20"/>
    <w:rsid w:val="0AAF7479"/>
    <w:rsid w:val="0AB265BD"/>
    <w:rsid w:val="0ABA5335"/>
    <w:rsid w:val="0ABF65E6"/>
    <w:rsid w:val="0AC57974"/>
    <w:rsid w:val="0AF3662D"/>
    <w:rsid w:val="0AF5325B"/>
    <w:rsid w:val="0B197C79"/>
    <w:rsid w:val="0B3A2110"/>
    <w:rsid w:val="0B542ACB"/>
    <w:rsid w:val="0B835865"/>
    <w:rsid w:val="0BC63F88"/>
    <w:rsid w:val="0BEB340A"/>
    <w:rsid w:val="0BF10823"/>
    <w:rsid w:val="0C0A3922"/>
    <w:rsid w:val="0C1B3CF0"/>
    <w:rsid w:val="0C234000"/>
    <w:rsid w:val="0C3E353A"/>
    <w:rsid w:val="0C694428"/>
    <w:rsid w:val="0C7C4062"/>
    <w:rsid w:val="0CB63A18"/>
    <w:rsid w:val="0CF6245C"/>
    <w:rsid w:val="0D1349C7"/>
    <w:rsid w:val="0D554FDF"/>
    <w:rsid w:val="0D7A6EB8"/>
    <w:rsid w:val="0D9116D3"/>
    <w:rsid w:val="0D9227BD"/>
    <w:rsid w:val="0DB937C0"/>
    <w:rsid w:val="0DF27C71"/>
    <w:rsid w:val="0E265E67"/>
    <w:rsid w:val="0E6A2D0C"/>
    <w:rsid w:val="0E9C279A"/>
    <w:rsid w:val="0EA809A9"/>
    <w:rsid w:val="0EB35D6C"/>
    <w:rsid w:val="0EBE6BB4"/>
    <w:rsid w:val="0EC0292C"/>
    <w:rsid w:val="0EFD148A"/>
    <w:rsid w:val="0F075CD4"/>
    <w:rsid w:val="0F174682"/>
    <w:rsid w:val="0F2D1010"/>
    <w:rsid w:val="0F332577"/>
    <w:rsid w:val="0F3C0837"/>
    <w:rsid w:val="0F492922"/>
    <w:rsid w:val="0F65319B"/>
    <w:rsid w:val="0FB81855"/>
    <w:rsid w:val="0FCC034E"/>
    <w:rsid w:val="0FD146C5"/>
    <w:rsid w:val="0FE268D2"/>
    <w:rsid w:val="0FE75213"/>
    <w:rsid w:val="0FF16980"/>
    <w:rsid w:val="100319B1"/>
    <w:rsid w:val="10343006"/>
    <w:rsid w:val="103C2486"/>
    <w:rsid w:val="10463122"/>
    <w:rsid w:val="107261BB"/>
    <w:rsid w:val="1085413C"/>
    <w:rsid w:val="1088747A"/>
    <w:rsid w:val="108D0B15"/>
    <w:rsid w:val="108D558D"/>
    <w:rsid w:val="108D683E"/>
    <w:rsid w:val="10A546BD"/>
    <w:rsid w:val="10BD7E80"/>
    <w:rsid w:val="10CF50A9"/>
    <w:rsid w:val="10E130BF"/>
    <w:rsid w:val="10E52F41"/>
    <w:rsid w:val="11073CB1"/>
    <w:rsid w:val="11243503"/>
    <w:rsid w:val="114D74D0"/>
    <w:rsid w:val="11731419"/>
    <w:rsid w:val="1185411D"/>
    <w:rsid w:val="11A070AF"/>
    <w:rsid w:val="11B147AE"/>
    <w:rsid w:val="11BA732A"/>
    <w:rsid w:val="11CE4F21"/>
    <w:rsid w:val="11E03C2A"/>
    <w:rsid w:val="11FA43A7"/>
    <w:rsid w:val="12157F8D"/>
    <w:rsid w:val="121E43A7"/>
    <w:rsid w:val="12205773"/>
    <w:rsid w:val="122907E8"/>
    <w:rsid w:val="122B3D61"/>
    <w:rsid w:val="1256414F"/>
    <w:rsid w:val="12570E1E"/>
    <w:rsid w:val="12802AFE"/>
    <w:rsid w:val="12A02783"/>
    <w:rsid w:val="12A72E93"/>
    <w:rsid w:val="12B10F0A"/>
    <w:rsid w:val="12D91E3D"/>
    <w:rsid w:val="12EF1A32"/>
    <w:rsid w:val="130059ED"/>
    <w:rsid w:val="130D3C66"/>
    <w:rsid w:val="13280FC5"/>
    <w:rsid w:val="133971CA"/>
    <w:rsid w:val="1352598C"/>
    <w:rsid w:val="13674ECB"/>
    <w:rsid w:val="136D53F8"/>
    <w:rsid w:val="139D0C9B"/>
    <w:rsid w:val="13A72581"/>
    <w:rsid w:val="13FD05CC"/>
    <w:rsid w:val="142C45C0"/>
    <w:rsid w:val="14472554"/>
    <w:rsid w:val="144B2C98"/>
    <w:rsid w:val="14612B95"/>
    <w:rsid w:val="147677A3"/>
    <w:rsid w:val="147C10A3"/>
    <w:rsid w:val="147D201A"/>
    <w:rsid w:val="14B27F27"/>
    <w:rsid w:val="14C12D51"/>
    <w:rsid w:val="14CB5B87"/>
    <w:rsid w:val="14EC67D2"/>
    <w:rsid w:val="14F7697C"/>
    <w:rsid w:val="153C2464"/>
    <w:rsid w:val="154E1FB4"/>
    <w:rsid w:val="157F68D1"/>
    <w:rsid w:val="15D53161"/>
    <w:rsid w:val="15E541D9"/>
    <w:rsid w:val="15E57BD4"/>
    <w:rsid w:val="15F01D49"/>
    <w:rsid w:val="160264CB"/>
    <w:rsid w:val="160977CA"/>
    <w:rsid w:val="160F7CF5"/>
    <w:rsid w:val="163976E4"/>
    <w:rsid w:val="163D2AB4"/>
    <w:rsid w:val="16873D30"/>
    <w:rsid w:val="16893F4C"/>
    <w:rsid w:val="16A11295"/>
    <w:rsid w:val="16B6255C"/>
    <w:rsid w:val="16B953D3"/>
    <w:rsid w:val="16D43419"/>
    <w:rsid w:val="16DC407B"/>
    <w:rsid w:val="16F47617"/>
    <w:rsid w:val="16F84300"/>
    <w:rsid w:val="170D68B7"/>
    <w:rsid w:val="17172807"/>
    <w:rsid w:val="175E75E4"/>
    <w:rsid w:val="17705BF0"/>
    <w:rsid w:val="17866231"/>
    <w:rsid w:val="17E21B65"/>
    <w:rsid w:val="17F0108E"/>
    <w:rsid w:val="17F83137"/>
    <w:rsid w:val="17FD699F"/>
    <w:rsid w:val="180309D5"/>
    <w:rsid w:val="181B0BD3"/>
    <w:rsid w:val="183C2F82"/>
    <w:rsid w:val="18422604"/>
    <w:rsid w:val="18452D21"/>
    <w:rsid w:val="188D11E9"/>
    <w:rsid w:val="1897758E"/>
    <w:rsid w:val="18B17178"/>
    <w:rsid w:val="18B36797"/>
    <w:rsid w:val="18C748B7"/>
    <w:rsid w:val="18C80D5B"/>
    <w:rsid w:val="19233551"/>
    <w:rsid w:val="192473B1"/>
    <w:rsid w:val="19586139"/>
    <w:rsid w:val="195E51B1"/>
    <w:rsid w:val="196447B5"/>
    <w:rsid w:val="196B7BC9"/>
    <w:rsid w:val="19790946"/>
    <w:rsid w:val="19801636"/>
    <w:rsid w:val="19C05ED6"/>
    <w:rsid w:val="19D55B75"/>
    <w:rsid w:val="19EC7A4C"/>
    <w:rsid w:val="19EF5325"/>
    <w:rsid w:val="19F5718C"/>
    <w:rsid w:val="1A050AF0"/>
    <w:rsid w:val="1A09162B"/>
    <w:rsid w:val="1A3666C3"/>
    <w:rsid w:val="1A427FE4"/>
    <w:rsid w:val="1A6745A4"/>
    <w:rsid w:val="1A9C249F"/>
    <w:rsid w:val="1AB90641"/>
    <w:rsid w:val="1ACF03B6"/>
    <w:rsid w:val="1AF35FC0"/>
    <w:rsid w:val="1B122762"/>
    <w:rsid w:val="1B252FF7"/>
    <w:rsid w:val="1B3B05A3"/>
    <w:rsid w:val="1B3C2376"/>
    <w:rsid w:val="1B3C54E0"/>
    <w:rsid w:val="1B695B57"/>
    <w:rsid w:val="1BA0343A"/>
    <w:rsid w:val="1BA367EF"/>
    <w:rsid w:val="1BC434B3"/>
    <w:rsid w:val="1BE428CB"/>
    <w:rsid w:val="1BF05965"/>
    <w:rsid w:val="1C406FB5"/>
    <w:rsid w:val="1C4E7205"/>
    <w:rsid w:val="1C505D3B"/>
    <w:rsid w:val="1C5A616E"/>
    <w:rsid w:val="1C70670D"/>
    <w:rsid w:val="1C8869EF"/>
    <w:rsid w:val="1CA56F01"/>
    <w:rsid w:val="1CA92C52"/>
    <w:rsid w:val="1CBB2985"/>
    <w:rsid w:val="1CCE6A9E"/>
    <w:rsid w:val="1CE65C54"/>
    <w:rsid w:val="1CEB02ED"/>
    <w:rsid w:val="1CFB4B68"/>
    <w:rsid w:val="1D1125A5"/>
    <w:rsid w:val="1D2F7357"/>
    <w:rsid w:val="1D7E39E9"/>
    <w:rsid w:val="1DA351A9"/>
    <w:rsid w:val="1DBD7706"/>
    <w:rsid w:val="1DC064A5"/>
    <w:rsid w:val="1DCB6CBC"/>
    <w:rsid w:val="1DCF66E8"/>
    <w:rsid w:val="1DD010AE"/>
    <w:rsid w:val="1E285DF8"/>
    <w:rsid w:val="1E2A1B70"/>
    <w:rsid w:val="1E2D7817"/>
    <w:rsid w:val="1E350D15"/>
    <w:rsid w:val="1E4729A2"/>
    <w:rsid w:val="1E4C73FE"/>
    <w:rsid w:val="1E576918"/>
    <w:rsid w:val="1E5B441F"/>
    <w:rsid w:val="1E5E181A"/>
    <w:rsid w:val="1E606D15"/>
    <w:rsid w:val="1E641526"/>
    <w:rsid w:val="1E6A6411"/>
    <w:rsid w:val="1E725076"/>
    <w:rsid w:val="1E731769"/>
    <w:rsid w:val="1E754312"/>
    <w:rsid w:val="1EB23122"/>
    <w:rsid w:val="1ECC70CB"/>
    <w:rsid w:val="1F08025D"/>
    <w:rsid w:val="1F29088E"/>
    <w:rsid w:val="1F52137F"/>
    <w:rsid w:val="1F8A5FA4"/>
    <w:rsid w:val="1FCA360B"/>
    <w:rsid w:val="1FEA1406"/>
    <w:rsid w:val="20190C53"/>
    <w:rsid w:val="20372552"/>
    <w:rsid w:val="20592BE1"/>
    <w:rsid w:val="20870E02"/>
    <w:rsid w:val="209E46D1"/>
    <w:rsid w:val="20A16631"/>
    <w:rsid w:val="20C64E30"/>
    <w:rsid w:val="20DD111C"/>
    <w:rsid w:val="21260D15"/>
    <w:rsid w:val="21351A6E"/>
    <w:rsid w:val="21385C18"/>
    <w:rsid w:val="21553BAC"/>
    <w:rsid w:val="217A2E0F"/>
    <w:rsid w:val="217C0935"/>
    <w:rsid w:val="219739C1"/>
    <w:rsid w:val="21B52099"/>
    <w:rsid w:val="22293267"/>
    <w:rsid w:val="223331D5"/>
    <w:rsid w:val="225F768C"/>
    <w:rsid w:val="22625D7D"/>
    <w:rsid w:val="22846ECF"/>
    <w:rsid w:val="2287505A"/>
    <w:rsid w:val="229412F4"/>
    <w:rsid w:val="22955A62"/>
    <w:rsid w:val="229634B3"/>
    <w:rsid w:val="22D97398"/>
    <w:rsid w:val="22DD3655"/>
    <w:rsid w:val="22E20C6B"/>
    <w:rsid w:val="22E61AD1"/>
    <w:rsid w:val="2306006B"/>
    <w:rsid w:val="231A5B37"/>
    <w:rsid w:val="231B23CF"/>
    <w:rsid w:val="23360FB7"/>
    <w:rsid w:val="235C31DE"/>
    <w:rsid w:val="236A792E"/>
    <w:rsid w:val="23734400"/>
    <w:rsid w:val="238B30B1"/>
    <w:rsid w:val="238E0DF3"/>
    <w:rsid w:val="239D2DE4"/>
    <w:rsid w:val="23A07279"/>
    <w:rsid w:val="23B41A8F"/>
    <w:rsid w:val="23D63CFD"/>
    <w:rsid w:val="23E6478B"/>
    <w:rsid w:val="23F30C56"/>
    <w:rsid w:val="23FF51A8"/>
    <w:rsid w:val="24165AF6"/>
    <w:rsid w:val="2423153B"/>
    <w:rsid w:val="24482D50"/>
    <w:rsid w:val="244D6798"/>
    <w:rsid w:val="2466767A"/>
    <w:rsid w:val="247C048C"/>
    <w:rsid w:val="248031D3"/>
    <w:rsid w:val="24992D90"/>
    <w:rsid w:val="254A6022"/>
    <w:rsid w:val="254C061E"/>
    <w:rsid w:val="25790B81"/>
    <w:rsid w:val="25932F68"/>
    <w:rsid w:val="259F1096"/>
    <w:rsid w:val="25A77D64"/>
    <w:rsid w:val="25BB3C3A"/>
    <w:rsid w:val="25D450A7"/>
    <w:rsid w:val="261C4494"/>
    <w:rsid w:val="263874D5"/>
    <w:rsid w:val="263A337B"/>
    <w:rsid w:val="263C1495"/>
    <w:rsid w:val="26437AFA"/>
    <w:rsid w:val="264F6618"/>
    <w:rsid w:val="265112B9"/>
    <w:rsid w:val="268427D4"/>
    <w:rsid w:val="26881050"/>
    <w:rsid w:val="26A10E3D"/>
    <w:rsid w:val="26BA78B4"/>
    <w:rsid w:val="26C72F08"/>
    <w:rsid w:val="26F1147D"/>
    <w:rsid w:val="26F23447"/>
    <w:rsid w:val="26F667FF"/>
    <w:rsid w:val="26FD42C6"/>
    <w:rsid w:val="273671A7"/>
    <w:rsid w:val="273746A2"/>
    <w:rsid w:val="2743048C"/>
    <w:rsid w:val="27602AA7"/>
    <w:rsid w:val="277D71B5"/>
    <w:rsid w:val="278510AC"/>
    <w:rsid w:val="2786667C"/>
    <w:rsid w:val="279D1605"/>
    <w:rsid w:val="27D52145"/>
    <w:rsid w:val="27F14CA3"/>
    <w:rsid w:val="28164F13"/>
    <w:rsid w:val="28575C58"/>
    <w:rsid w:val="28667C49"/>
    <w:rsid w:val="28772436"/>
    <w:rsid w:val="288C6A27"/>
    <w:rsid w:val="2892623F"/>
    <w:rsid w:val="28AF4C50"/>
    <w:rsid w:val="28B74948"/>
    <w:rsid w:val="28E03E9F"/>
    <w:rsid w:val="29171A85"/>
    <w:rsid w:val="291A6D3C"/>
    <w:rsid w:val="295959FF"/>
    <w:rsid w:val="29626662"/>
    <w:rsid w:val="296F2CF6"/>
    <w:rsid w:val="297A12C9"/>
    <w:rsid w:val="297E0FC2"/>
    <w:rsid w:val="299E3412"/>
    <w:rsid w:val="299F4B2D"/>
    <w:rsid w:val="29BE65F6"/>
    <w:rsid w:val="29C008B8"/>
    <w:rsid w:val="29C87E90"/>
    <w:rsid w:val="29D07A70"/>
    <w:rsid w:val="29D60DFE"/>
    <w:rsid w:val="2A014F98"/>
    <w:rsid w:val="2A0E67EA"/>
    <w:rsid w:val="2A273408"/>
    <w:rsid w:val="2A5C57A7"/>
    <w:rsid w:val="2A7E2457"/>
    <w:rsid w:val="2A7F0C3A"/>
    <w:rsid w:val="2AD4533E"/>
    <w:rsid w:val="2ADE61BC"/>
    <w:rsid w:val="2AE82B97"/>
    <w:rsid w:val="2AEC2D35"/>
    <w:rsid w:val="2AF46570"/>
    <w:rsid w:val="2B216924"/>
    <w:rsid w:val="2B3A1F23"/>
    <w:rsid w:val="2B3C1135"/>
    <w:rsid w:val="2B4127A1"/>
    <w:rsid w:val="2B783D42"/>
    <w:rsid w:val="2B9C5A7A"/>
    <w:rsid w:val="2BA32F62"/>
    <w:rsid w:val="2BB52F88"/>
    <w:rsid w:val="2BB92785"/>
    <w:rsid w:val="2BDA4BD6"/>
    <w:rsid w:val="2BF33EE9"/>
    <w:rsid w:val="2C242322"/>
    <w:rsid w:val="2C3A001B"/>
    <w:rsid w:val="2C4219EE"/>
    <w:rsid w:val="2C4A69C1"/>
    <w:rsid w:val="2C725C4B"/>
    <w:rsid w:val="2C730B86"/>
    <w:rsid w:val="2C7D0E82"/>
    <w:rsid w:val="2CBC077F"/>
    <w:rsid w:val="2CD23AFF"/>
    <w:rsid w:val="2CE41F2E"/>
    <w:rsid w:val="2CFE2B46"/>
    <w:rsid w:val="2D0363AE"/>
    <w:rsid w:val="2D1934DC"/>
    <w:rsid w:val="2D197980"/>
    <w:rsid w:val="2D2436BF"/>
    <w:rsid w:val="2D3B32DB"/>
    <w:rsid w:val="2D3C71CA"/>
    <w:rsid w:val="2D504D62"/>
    <w:rsid w:val="2D5737A4"/>
    <w:rsid w:val="2D6D433B"/>
    <w:rsid w:val="2D872B3B"/>
    <w:rsid w:val="2D8F424F"/>
    <w:rsid w:val="2DAC30F3"/>
    <w:rsid w:val="2DDD6BFF"/>
    <w:rsid w:val="2DDF5C3D"/>
    <w:rsid w:val="2DFD3E6B"/>
    <w:rsid w:val="2E166B2C"/>
    <w:rsid w:val="2E2D1A74"/>
    <w:rsid w:val="2E3031D3"/>
    <w:rsid w:val="2E586286"/>
    <w:rsid w:val="2E6E7857"/>
    <w:rsid w:val="2E832EAA"/>
    <w:rsid w:val="2E862DF3"/>
    <w:rsid w:val="2ED82CC8"/>
    <w:rsid w:val="2F2148E9"/>
    <w:rsid w:val="2F440E1F"/>
    <w:rsid w:val="2F561AA3"/>
    <w:rsid w:val="2F5B355A"/>
    <w:rsid w:val="2F9D126F"/>
    <w:rsid w:val="2F9D29D5"/>
    <w:rsid w:val="2FBE036A"/>
    <w:rsid w:val="2FBE480E"/>
    <w:rsid w:val="2FCA6D0F"/>
    <w:rsid w:val="2FE222AB"/>
    <w:rsid w:val="3007347A"/>
    <w:rsid w:val="302314EE"/>
    <w:rsid w:val="302E3742"/>
    <w:rsid w:val="302E57A1"/>
    <w:rsid w:val="306737FA"/>
    <w:rsid w:val="30693982"/>
    <w:rsid w:val="307355F9"/>
    <w:rsid w:val="30E2196A"/>
    <w:rsid w:val="30EE2ED1"/>
    <w:rsid w:val="30EF220B"/>
    <w:rsid w:val="31434FCB"/>
    <w:rsid w:val="31B23EFF"/>
    <w:rsid w:val="31EC7411"/>
    <w:rsid w:val="320209E2"/>
    <w:rsid w:val="3203475A"/>
    <w:rsid w:val="320504D2"/>
    <w:rsid w:val="322B573B"/>
    <w:rsid w:val="323B2146"/>
    <w:rsid w:val="324234D5"/>
    <w:rsid w:val="325A6665"/>
    <w:rsid w:val="327A0EC0"/>
    <w:rsid w:val="32814185"/>
    <w:rsid w:val="32847649"/>
    <w:rsid w:val="329F26D5"/>
    <w:rsid w:val="32C4038E"/>
    <w:rsid w:val="32E41C9D"/>
    <w:rsid w:val="33152CEC"/>
    <w:rsid w:val="331F746E"/>
    <w:rsid w:val="3334643D"/>
    <w:rsid w:val="335039CF"/>
    <w:rsid w:val="335D7E9A"/>
    <w:rsid w:val="337436BE"/>
    <w:rsid w:val="33A13294"/>
    <w:rsid w:val="33A47F0F"/>
    <w:rsid w:val="33B4018B"/>
    <w:rsid w:val="33CA5530"/>
    <w:rsid w:val="33DE722D"/>
    <w:rsid w:val="33E13A0E"/>
    <w:rsid w:val="33E800AC"/>
    <w:rsid w:val="33EA6664"/>
    <w:rsid w:val="340071A3"/>
    <w:rsid w:val="340622E0"/>
    <w:rsid w:val="34072163"/>
    <w:rsid w:val="340B3438"/>
    <w:rsid w:val="34142C4F"/>
    <w:rsid w:val="34300E24"/>
    <w:rsid w:val="34422B04"/>
    <w:rsid w:val="34560CCD"/>
    <w:rsid w:val="34565A32"/>
    <w:rsid w:val="34A75871"/>
    <w:rsid w:val="34B85C9A"/>
    <w:rsid w:val="34C74F66"/>
    <w:rsid w:val="34C92754"/>
    <w:rsid w:val="35011425"/>
    <w:rsid w:val="35143245"/>
    <w:rsid w:val="35197428"/>
    <w:rsid w:val="351977B4"/>
    <w:rsid w:val="35262C3A"/>
    <w:rsid w:val="352D1D27"/>
    <w:rsid w:val="354C01C6"/>
    <w:rsid w:val="35685C32"/>
    <w:rsid w:val="35700819"/>
    <w:rsid w:val="35996D48"/>
    <w:rsid w:val="35A5792A"/>
    <w:rsid w:val="35B27D87"/>
    <w:rsid w:val="35E443FC"/>
    <w:rsid w:val="362A49AB"/>
    <w:rsid w:val="365657A0"/>
    <w:rsid w:val="36B9188B"/>
    <w:rsid w:val="36D72C57"/>
    <w:rsid w:val="37374349"/>
    <w:rsid w:val="375F33F1"/>
    <w:rsid w:val="37624BA8"/>
    <w:rsid w:val="376C68FE"/>
    <w:rsid w:val="376E6B1A"/>
    <w:rsid w:val="3784633D"/>
    <w:rsid w:val="37971BCD"/>
    <w:rsid w:val="379E634E"/>
    <w:rsid w:val="37A97B52"/>
    <w:rsid w:val="37D83F93"/>
    <w:rsid w:val="37E40877"/>
    <w:rsid w:val="382910C8"/>
    <w:rsid w:val="384D7A17"/>
    <w:rsid w:val="38514471"/>
    <w:rsid w:val="385B07E6"/>
    <w:rsid w:val="385E6B8E"/>
    <w:rsid w:val="386B0EA1"/>
    <w:rsid w:val="386D2E6E"/>
    <w:rsid w:val="38A05EBA"/>
    <w:rsid w:val="38AD573E"/>
    <w:rsid w:val="38DB0E88"/>
    <w:rsid w:val="38DC6EDE"/>
    <w:rsid w:val="38FF3ECD"/>
    <w:rsid w:val="390A1D07"/>
    <w:rsid w:val="392918CB"/>
    <w:rsid w:val="394C69E7"/>
    <w:rsid w:val="395D3729"/>
    <w:rsid w:val="39653912"/>
    <w:rsid w:val="39984107"/>
    <w:rsid w:val="39A17910"/>
    <w:rsid w:val="39A2000A"/>
    <w:rsid w:val="39BA1BA2"/>
    <w:rsid w:val="39C66799"/>
    <w:rsid w:val="39D13CA3"/>
    <w:rsid w:val="39F707AC"/>
    <w:rsid w:val="3A05538A"/>
    <w:rsid w:val="3A0F6392"/>
    <w:rsid w:val="3A323076"/>
    <w:rsid w:val="3A445910"/>
    <w:rsid w:val="3A816B64"/>
    <w:rsid w:val="3A956E97"/>
    <w:rsid w:val="3AB962FE"/>
    <w:rsid w:val="3AC21656"/>
    <w:rsid w:val="3AD15558"/>
    <w:rsid w:val="3AE50EA1"/>
    <w:rsid w:val="3AEC0481"/>
    <w:rsid w:val="3B005DA1"/>
    <w:rsid w:val="3B11466E"/>
    <w:rsid w:val="3B117A64"/>
    <w:rsid w:val="3B190B4B"/>
    <w:rsid w:val="3B2A71FC"/>
    <w:rsid w:val="3B33591A"/>
    <w:rsid w:val="3B427FC2"/>
    <w:rsid w:val="3B4958D4"/>
    <w:rsid w:val="3B73447C"/>
    <w:rsid w:val="3BCB7A9A"/>
    <w:rsid w:val="3BDE6599"/>
    <w:rsid w:val="3BE76038"/>
    <w:rsid w:val="3C05781E"/>
    <w:rsid w:val="3C067321"/>
    <w:rsid w:val="3C0E10BC"/>
    <w:rsid w:val="3C4319E4"/>
    <w:rsid w:val="3C5A1CC9"/>
    <w:rsid w:val="3C606230"/>
    <w:rsid w:val="3C6A341B"/>
    <w:rsid w:val="3C6C2DE1"/>
    <w:rsid w:val="3C7B1DEF"/>
    <w:rsid w:val="3C836BC3"/>
    <w:rsid w:val="3C8A7C0A"/>
    <w:rsid w:val="3C8B7359"/>
    <w:rsid w:val="3CE278E8"/>
    <w:rsid w:val="3D0A1E48"/>
    <w:rsid w:val="3D0E3B71"/>
    <w:rsid w:val="3D226E74"/>
    <w:rsid w:val="3D3805DF"/>
    <w:rsid w:val="3D4C05D0"/>
    <w:rsid w:val="3D5422E9"/>
    <w:rsid w:val="3D545582"/>
    <w:rsid w:val="3DA418B7"/>
    <w:rsid w:val="3DC05DC1"/>
    <w:rsid w:val="3DD35929"/>
    <w:rsid w:val="3DE96EFA"/>
    <w:rsid w:val="3E18158D"/>
    <w:rsid w:val="3E30633D"/>
    <w:rsid w:val="3E5C147A"/>
    <w:rsid w:val="3E742C68"/>
    <w:rsid w:val="3E864160"/>
    <w:rsid w:val="3E8A248B"/>
    <w:rsid w:val="3E9F2B1E"/>
    <w:rsid w:val="3EF06066"/>
    <w:rsid w:val="3F0833B0"/>
    <w:rsid w:val="3F446ADE"/>
    <w:rsid w:val="3F595F19"/>
    <w:rsid w:val="3F915F96"/>
    <w:rsid w:val="4017138F"/>
    <w:rsid w:val="405C7FDC"/>
    <w:rsid w:val="40670739"/>
    <w:rsid w:val="407256FE"/>
    <w:rsid w:val="40860A30"/>
    <w:rsid w:val="408E004E"/>
    <w:rsid w:val="40AD2461"/>
    <w:rsid w:val="40B7112C"/>
    <w:rsid w:val="40C357E1"/>
    <w:rsid w:val="40C93291"/>
    <w:rsid w:val="40E925E5"/>
    <w:rsid w:val="40F16486"/>
    <w:rsid w:val="40F40121"/>
    <w:rsid w:val="410A340F"/>
    <w:rsid w:val="410C12FE"/>
    <w:rsid w:val="41272EFA"/>
    <w:rsid w:val="41335809"/>
    <w:rsid w:val="419B1657"/>
    <w:rsid w:val="41AD484B"/>
    <w:rsid w:val="41B47F0E"/>
    <w:rsid w:val="41EF2605"/>
    <w:rsid w:val="41F142E9"/>
    <w:rsid w:val="41F86A41"/>
    <w:rsid w:val="4202071A"/>
    <w:rsid w:val="422006B7"/>
    <w:rsid w:val="423F4522"/>
    <w:rsid w:val="425761C4"/>
    <w:rsid w:val="42731488"/>
    <w:rsid w:val="428B67D2"/>
    <w:rsid w:val="42CB7EE2"/>
    <w:rsid w:val="42D666FD"/>
    <w:rsid w:val="42F223AD"/>
    <w:rsid w:val="43120CA1"/>
    <w:rsid w:val="4312748F"/>
    <w:rsid w:val="431540B7"/>
    <w:rsid w:val="432F1853"/>
    <w:rsid w:val="433E3844"/>
    <w:rsid w:val="43466D00"/>
    <w:rsid w:val="43543068"/>
    <w:rsid w:val="438A6A89"/>
    <w:rsid w:val="43AF16C9"/>
    <w:rsid w:val="43F24854"/>
    <w:rsid w:val="43F726EF"/>
    <w:rsid w:val="43F83C80"/>
    <w:rsid w:val="44184095"/>
    <w:rsid w:val="44196B05"/>
    <w:rsid w:val="442742D8"/>
    <w:rsid w:val="44323381"/>
    <w:rsid w:val="44331F88"/>
    <w:rsid w:val="44371748"/>
    <w:rsid w:val="44413D84"/>
    <w:rsid w:val="4450382F"/>
    <w:rsid w:val="44672B5D"/>
    <w:rsid w:val="448A3E9E"/>
    <w:rsid w:val="449E2CE1"/>
    <w:rsid w:val="44DA0CF8"/>
    <w:rsid w:val="44F8123A"/>
    <w:rsid w:val="4504581E"/>
    <w:rsid w:val="451F68B1"/>
    <w:rsid w:val="452D1DC2"/>
    <w:rsid w:val="45366C08"/>
    <w:rsid w:val="458F0387"/>
    <w:rsid w:val="45BF27D1"/>
    <w:rsid w:val="45C91D4F"/>
    <w:rsid w:val="45E10AFD"/>
    <w:rsid w:val="45E561F9"/>
    <w:rsid w:val="4670491A"/>
    <w:rsid w:val="46771C8F"/>
    <w:rsid w:val="468B47AB"/>
    <w:rsid w:val="469B2D5C"/>
    <w:rsid w:val="46CC1167"/>
    <w:rsid w:val="46E42955"/>
    <w:rsid w:val="47451645"/>
    <w:rsid w:val="474D674C"/>
    <w:rsid w:val="47601FC8"/>
    <w:rsid w:val="47617B01"/>
    <w:rsid w:val="47633879"/>
    <w:rsid w:val="476C7EB3"/>
    <w:rsid w:val="478005D2"/>
    <w:rsid w:val="47892C83"/>
    <w:rsid w:val="478C6DDE"/>
    <w:rsid w:val="47944D43"/>
    <w:rsid w:val="479F0BB8"/>
    <w:rsid w:val="47CE2EC8"/>
    <w:rsid w:val="47D14C87"/>
    <w:rsid w:val="47DA4AC3"/>
    <w:rsid w:val="47DE5A26"/>
    <w:rsid w:val="47DF0138"/>
    <w:rsid w:val="47DF312C"/>
    <w:rsid w:val="47F92430"/>
    <w:rsid w:val="4803065F"/>
    <w:rsid w:val="482070A1"/>
    <w:rsid w:val="483B0352"/>
    <w:rsid w:val="486D3EFD"/>
    <w:rsid w:val="48757D08"/>
    <w:rsid w:val="488C6E00"/>
    <w:rsid w:val="48971DA8"/>
    <w:rsid w:val="48A560A0"/>
    <w:rsid w:val="48A86B13"/>
    <w:rsid w:val="48C06AA9"/>
    <w:rsid w:val="48C22E2A"/>
    <w:rsid w:val="48E63C6E"/>
    <w:rsid w:val="49116FD2"/>
    <w:rsid w:val="49143AC3"/>
    <w:rsid w:val="49144E77"/>
    <w:rsid w:val="49304121"/>
    <w:rsid w:val="494E0559"/>
    <w:rsid w:val="495B09E6"/>
    <w:rsid w:val="49937ACB"/>
    <w:rsid w:val="499B66D1"/>
    <w:rsid w:val="49B02FC2"/>
    <w:rsid w:val="49B71D80"/>
    <w:rsid w:val="49C1079A"/>
    <w:rsid w:val="49D75781"/>
    <w:rsid w:val="49E656E9"/>
    <w:rsid w:val="49EC3FFA"/>
    <w:rsid w:val="4A0F3F06"/>
    <w:rsid w:val="4A2E2802"/>
    <w:rsid w:val="4A4D112D"/>
    <w:rsid w:val="4A527BD5"/>
    <w:rsid w:val="4A5C2802"/>
    <w:rsid w:val="4A684250"/>
    <w:rsid w:val="4A686EA8"/>
    <w:rsid w:val="4A8E50B1"/>
    <w:rsid w:val="4AB65B44"/>
    <w:rsid w:val="4AD056CA"/>
    <w:rsid w:val="4B026900"/>
    <w:rsid w:val="4B7D743E"/>
    <w:rsid w:val="4B835682"/>
    <w:rsid w:val="4B893ACB"/>
    <w:rsid w:val="4BDA590F"/>
    <w:rsid w:val="4BF67448"/>
    <w:rsid w:val="4C07336D"/>
    <w:rsid w:val="4C0B2731"/>
    <w:rsid w:val="4C0D2006"/>
    <w:rsid w:val="4C7B4014"/>
    <w:rsid w:val="4C89644E"/>
    <w:rsid w:val="4C8A3D72"/>
    <w:rsid w:val="4C940529"/>
    <w:rsid w:val="4CC45877"/>
    <w:rsid w:val="4CFD7791"/>
    <w:rsid w:val="4D07114B"/>
    <w:rsid w:val="4D2353F1"/>
    <w:rsid w:val="4D510618"/>
    <w:rsid w:val="4D54064D"/>
    <w:rsid w:val="4D7E765F"/>
    <w:rsid w:val="4D821D41"/>
    <w:rsid w:val="4D821EF7"/>
    <w:rsid w:val="4D834C75"/>
    <w:rsid w:val="4D8437BB"/>
    <w:rsid w:val="4DDC1EC0"/>
    <w:rsid w:val="4DF24406"/>
    <w:rsid w:val="4E231EC4"/>
    <w:rsid w:val="4E4155DD"/>
    <w:rsid w:val="4E4869FD"/>
    <w:rsid w:val="4E5E2364"/>
    <w:rsid w:val="4E710F72"/>
    <w:rsid w:val="4E821B43"/>
    <w:rsid w:val="4E852D52"/>
    <w:rsid w:val="4E936F62"/>
    <w:rsid w:val="4EA725FE"/>
    <w:rsid w:val="4EB14C0F"/>
    <w:rsid w:val="4ECA06EC"/>
    <w:rsid w:val="4EDD1E1B"/>
    <w:rsid w:val="4EDE5EDB"/>
    <w:rsid w:val="4F057672"/>
    <w:rsid w:val="4F0A0D33"/>
    <w:rsid w:val="4F26716D"/>
    <w:rsid w:val="4F4E1D81"/>
    <w:rsid w:val="4F5148FF"/>
    <w:rsid w:val="4F764366"/>
    <w:rsid w:val="4F8E1D41"/>
    <w:rsid w:val="4FC926E8"/>
    <w:rsid w:val="50066FA4"/>
    <w:rsid w:val="50102AE1"/>
    <w:rsid w:val="50210776"/>
    <w:rsid w:val="50666188"/>
    <w:rsid w:val="506D4A4B"/>
    <w:rsid w:val="50707816"/>
    <w:rsid w:val="508807F5"/>
    <w:rsid w:val="50A070CA"/>
    <w:rsid w:val="50C673E6"/>
    <w:rsid w:val="50CF4A75"/>
    <w:rsid w:val="50D133DB"/>
    <w:rsid w:val="50E26FF4"/>
    <w:rsid w:val="510460CD"/>
    <w:rsid w:val="511A1F15"/>
    <w:rsid w:val="51275918"/>
    <w:rsid w:val="51312C3A"/>
    <w:rsid w:val="51317277"/>
    <w:rsid w:val="5138246A"/>
    <w:rsid w:val="51437FFE"/>
    <w:rsid w:val="515B70E5"/>
    <w:rsid w:val="515B7CB7"/>
    <w:rsid w:val="518B0FFB"/>
    <w:rsid w:val="51976F41"/>
    <w:rsid w:val="519D3405"/>
    <w:rsid w:val="51DF2696"/>
    <w:rsid w:val="52067C23"/>
    <w:rsid w:val="521B5411"/>
    <w:rsid w:val="527252B8"/>
    <w:rsid w:val="52741030"/>
    <w:rsid w:val="529E23FB"/>
    <w:rsid w:val="52A03BD4"/>
    <w:rsid w:val="52B25F70"/>
    <w:rsid w:val="52BC01F8"/>
    <w:rsid w:val="53035F10"/>
    <w:rsid w:val="533A06B1"/>
    <w:rsid w:val="536F17F8"/>
    <w:rsid w:val="538871F6"/>
    <w:rsid w:val="53D8739D"/>
    <w:rsid w:val="53E404B9"/>
    <w:rsid w:val="53F02939"/>
    <w:rsid w:val="53FF0DCE"/>
    <w:rsid w:val="53FF6AF9"/>
    <w:rsid w:val="54065CB8"/>
    <w:rsid w:val="540B1B3F"/>
    <w:rsid w:val="541B7F5F"/>
    <w:rsid w:val="542A1C14"/>
    <w:rsid w:val="54300F87"/>
    <w:rsid w:val="5448758B"/>
    <w:rsid w:val="544F2A4A"/>
    <w:rsid w:val="547F444D"/>
    <w:rsid w:val="548E5275"/>
    <w:rsid w:val="54C24822"/>
    <w:rsid w:val="551A278D"/>
    <w:rsid w:val="55320D2F"/>
    <w:rsid w:val="554036BF"/>
    <w:rsid w:val="556D6407"/>
    <w:rsid w:val="556E3210"/>
    <w:rsid w:val="557E3F74"/>
    <w:rsid w:val="557F64CC"/>
    <w:rsid w:val="55821B33"/>
    <w:rsid w:val="55985395"/>
    <w:rsid w:val="559C1531"/>
    <w:rsid w:val="55B11294"/>
    <w:rsid w:val="55C776C9"/>
    <w:rsid w:val="561C1E4E"/>
    <w:rsid w:val="565D002E"/>
    <w:rsid w:val="56815EF4"/>
    <w:rsid w:val="569C036B"/>
    <w:rsid w:val="56B37C4E"/>
    <w:rsid w:val="56C846A5"/>
    <w:rsid w:val="56F462E6"/>
    <w:rsid w:val="57154464"/>
    <w:rsid w:val="571E2BA3"/>
    <w:rsid w:val="575E22AF"/>
    <w:rsid w:val="57644ACB"/>
    <w:rsid w:val="577613A7"/>
    <w:rsid w:val="57C93BCD"/>
    <w:rsid w:val="57F663CD"/>
    <w:rsid w:val="58015C5F"/>
    <w:rsid w:val="585A5C67"/>
    <w:rsid w:val="58700678"/>
    <w:rsid w:val="588F0331"/>
    <w:rsid w:val="58B4389C"/>
    <w:rsid w:val="58BB479B"/>
    <w:rsid w:val="58ED38EB"/>
    <w:rsid w:val="58F20481"/>
    <w:rsid w:val="58F47BFE"/>
    <w:rsid w:val="591470C9"/>
    <w:rsid w:val="591C5AA5"/>
    <w:rsid w:val="591D4044"/>
    <w:rsid w:val="59625FFB"/>
    <w:rsid w:val="59886B03"/>
    <w:rsid w:val="598B54F4"/>
    <w:rsid w:val="598F1B82"/>
    <w:rsid w:val="599652CF"/>
    <w:rsid w:val="599F7684"/>
    <w:rsid w:val="59CF539B"/>
    <w:rsid w:val="59D6437F"/>
    <w:rsid w:val="59D702DD"/>
    <w:rsid w:val="59D70F6A"/>
    <w:rsid w:val="59D877D0"/>
    <w:rsid w:val="59EB7EE9"/>
    <w:rsid w:val="5A0B09B0"/>
    <w:rsid w:val="5A210273"/>
    <w:rsid w:val="5A3F0176"/>
    <w:rsid w:val="5A6A00C1"/>
    <w:rsid w:val="5A84202D"/>
    <w:rsid w:val="5A8C6939"/>
    <w:rsid w:val="5A9E0CEC"/>
    <w:rsid w:val="5AD37273"/>
    <w:rsid w:val="5AF322E8"/>
    <w:rsid w:val="5B092532"/>
    <w:rsid w:val="5B1B3ACD"/>
    <w:rsid w:val="5B2F2EA5"/>
    <w:rsid w:val="5B33135D"/>
    <w:rsid w:val="5B3550D5"/>
    <w:rsid w:val="5B392E17"/>
    <w:rsid w:val="5B4D1B33"/>
    <w:rsid w:val="5B527A35"/>
    <w:rsid w:val="5B7C52C3"/>
    <w:rsid w:val="5B85605C"/>
    <w:rsid w:val="5B8B2F47"/>
    <w:rsid w:val="5BC94E37"/>
    <w:rsid w:val="5BCB77E7"/>
    <w:rsid w:val="5BD963A8"/>
    <w:rsid w:val="5BDB16F9"/>
    <w:rsid w:val="5C0D73DA"/>
    <w:rsid w:val="5C1B6B1C"/>
    <w:rsid w:val="5C2E67D5"/>
    <w:rsid w:val="5C4A4F42"/>
    <w:rsid w:val="5C560166"/>
    <w:rsid w:val="5C797243"/>
    <w:rsid w:val="5CA24539"/>
    <w:rsid w:val="5CF6198B"/>
    <w:rsid w:val="5D0134C1"/>
    <w:rsid w:val="5D0A200E"/>
    <w:rsid w:val="5D225ADD"/>
    <w:rsid w:val="5D245401"/>
    <w:rsid w:val="5D57779D"/>
    <w:rsid w:val="5D5C0FB3"/>
    <w:rsid w:val="5D5E6B65"/>
    <w:rsid w:val="5D8A1E7B"/>
    <w:rsid w:val="5D991568"/>
    <w:rsid w:val="5DA63D60"/>
    <w:rsid w:val="5DAF1C30"/>
    <w:rsid w:val="5E2F64E9"/>
    <w:rsid w:val="5E40270F"/>
    <w:rsid w:val="5E8A398A"/>
    <w:rsid w:val="5E9B53B9"/>
    <w:rsid w:val="5EA70098"/>
    <w:rsid w:val="5EC450EE"/>
    <w:rsid w:val="5EEC63F2"/>
    <w:rsid w:val="5EF37781"/>
    <w:rsid w:val="5F0279C4"/>
    <w:rsid w:val="5F0E1E0E"/>
    <w:rsid w:val="5F125E59"/>
    <w:rsid w:val="5F1C4388"/>
    <w:rsid w:val="5F20706F"/>
    <w:rsid w:val="5F223BC2"/>
    <w:rsid w:val="5F3F4090"/>
    <w:rsid w:val="5F5676D4"/>
    <w:rsid w:val="5F9525E6"/>
    <w:rsid w:val="5FA36AB1"/>
    <w:rsid w:val="5FCC4626"/>
    <w:rsid w:val="5FDB5461"/>
    <w:rsid w:val="5FE175D9"/>
    <w:rsid w:val="60025813"/>
    <w:rsid w:val="6031230F"/>
    <w:rsid w:val="60327E35"/>
    <w:rsid w:val="60395667"/>
    <w:rsid w:val="6072134A"/>
    <w:rsid w:val="607322A7"/>
    <w:rsid w:val="60765F74"/>
    <w:rsid w:val="6094136E"/>
    <w:rsid w:val="60DD4245"/>
    <w:rsid w:val="60E92BEA"/>
    <w:rsid w:val="612309EA"/>
    <w:rsid w:val="6131633F"/>
    <w:rsid w:val="61430B52"/>
    <w:rsid w:val="61467815"/>
    <w:rsid w:val="61700C15"/>
    <w:rsid w:val="619B60B0"/>
    <w:rsid w:val="61A86601"/>
    <w:rsid w:val="61AE5BE1"/>
    <w:rsid w:val="61B431F8"/>
    <w:rsid w:val="61DE64C6"/>
    <w:rsid w:val="61E77BD5"/>
    <w:rsid w:val="61F335F4"/>
    <w:rsid w:val="62125085"/>
    <w:rsid w:val="628149F1"/>
    <w:rsid w:val="62894684"/>
    <w:rsid w:val="62D756A9"/>
    <w:rsid w:val="62DE30E7"/>
    <w:rsid w:val="62EA2C49"/>
    <w:rsid w:val="62FD0BCE"/>
    <w:rsid w:val="63316ACA"/>
    <w:rsid w:val="63360EFD"/>
    <w:rsid w:val="63AD3010"/>
    <w:rsid w:val="63D93B65"/>
    <w:rsid w:val="641F43BE"/>
    <w:rsid w:val="64311B41"/>
    <w:rsid w:val="64836EB1"/>
    <w:rsid w:val="64C577B8"/>
    <w:rsid w:val="64F11821"/>
    <w:rsid w:val="650A1380"/>
    <w:rsid w:val="651313FE"/>
    <w:rsid w:val="6531384D"/>
    <w:rsid w:val="658713A2"/>
    <w:rsid w:val="65B15FA7"/>
    <w:rsid w:val="65E12D47"/>
    <w:rsid w:val="662B586C"/>
    <w:rsid w:val="6635242D"/>
    <w:rsid w:val="66414540"/>
    <w:rsid w:val="667271DD"/>
    <w:rsid w:val="668D730A"/>
    <w:rsid w:val="66AB26EF"/>
    <w:rsid w:val="66BB7892"/>
    <w:rsid w:val="66CF65CA"/>
    <w:rsid w:val="66D87988"/>
    <w:rsid w:val="66EA62F1"/>
    <w:rsid w:val="66F6790A"/>
    <w:rsid w:val="672506F4"/>
    <w:rsid w:val="672A7AB8"/>
    <w:rsid w:val="673F51E4"/>
    <w:rsid w:val="6742299E"/>
    <w:rsid w:val="675F3C06"/>
    <w:rsid w:val="678F6FCD"/>
    <w:rsid w:val="67931B01"/>
    <w:rsid w:val="679577AE"/>
    <w:rsid w:val="67A2226F"/>
    <w:rsid w:val="67DB664A"/>
    <w:rsid w:val="67EC1A04"/>
    <w:rsid w:val="67EE6D37"/>
    <w:rsid w:val="681F0BFC"/>
    <w:rsid w:val="683010FE"/>
    <w:rsid w:val="68366C21"/>
    <w:rsid w:val="68573549"/>
    <w:rsid w:val="685F19E3"/>
    <w:rsid w:val="686539F5"/>
    <w:rsid w:val="686665DC"/>
    <w:rsid w:val="6875263E"/>
    <w:rsid w:val="68914293"/>
    <w:rsid w:val="68BB700A"/>
    <w:rsid w:val="68BC5088"/>
    <w:rsid w:val="68C1269E"/>
    <w:rsid w:val="68C625E3"/>
    <w:rsid w:val="68D63C7D"/>
    <w:rsid w:val="68F24BCF"/>
    <w:rsid w:val="69020CEC"/>
    <w:rsid w:val="690329E5"/>
    <w:rsid w:val="690A5DF3"/>
    <w:rsid w:val="69144529"/>
    <w:rsid w:val="69172DED"/>
    <w:rsid w:val="69215C62"/>
    <w:rsid w:val="692A58AC"/>
    <w:rsid w:val="696444FB"/>
    <w:rsid w:val="698E432E"/>
    <w:rsid w:val="69C05F4E"/>
    <w:rsid w:val="69E50BCD"/>
    <w:rsid w:val="69EA2F3F"/>
    <w:rsid w:val="69EC72A7"/>
    <w:rsid w:val="6A050368"/>
    <w:rsid w:val="6A0C16F7"/>
    <w:rsid w:val="6A1F0D5E"/>
    <w:rsid w:val="6A386990"/>
    <w:rsid w:val="6A3A44B6"/>
    <w:rsid w:val="6A3C5046"/>
    <w:rsid w:val="6A401CB8"/>
    <w:rsid w:val="6A4B7D7B"/>
    <w:rsid w:val="6A5E5422"/>
    <w:rsid w:val="6A5F3F1C"/>
    <w:rsid w:val="6A90501F"/>
    <w:rsid w:val="6A905DAB"/>
    <w:rsid w:val="6A9B7263"/>
    <w:rsid w:val="6AE52674"/>
    <w:rsid w:val="6B08269F"/>
    <w:rsid w:val="6B0A032C"/>
    <w:rsid w:val="6B0A20DA"/>
    <w:rsid w:val="6B0C308C"/>
    <w:rsid w:val="6B0E26AE"/>
    <w:rsid w:val="6B0E29B2"/>
    <w:rsid w:val="6B0F149F"/>
    <w:rsid w:val="6B1127E7"/>
    <w:rsid w:val="6B207439"/>
    <w:rsid w:val="6B39651C"/>
    <w:rsid w:val="6B5A2FD8"/>
    <w:rsid w:val="6B604A65"/>
    <w:rsid w:val="6B621F16"/>
    <w:rsid w:val="6B9B2D32"/>
    <w:rsid w:val="6BA22A63"/>
    <w:rsid w:val="6BB33DE4"/>
    <w:rsid w:val="6BC44539"/>
    <w:rsid w:val="6C182C9A"/>
    <w:rsid w:val="6C270A34"/>
    <w:rsid w:val="6C4E4249"/>
    <w:rsid w:val="6C713804"/>
    <w:rsid w:val="6C8C5F63"/>
    <w:rsid w:val="6C8C6B1F"/>
    <w:rsid w:val="6C8D58BC"/>
    <w:rsid w:val="6CA96FE6"/>
    <w:rsid w:val="6CAB1319"/>
    <w:rsid w:val="6CB57E24"/>
    <w:rsid w:val="6CC835E5"/>
    <w:rsid w:val="6D090340"/>
    <w:rsid w:val="6D1F1741"/>
    <w:rsid w:val="6D4D2291"/>
    <w:rsid w:val="6D543F1A"/>
    <w:rsid w:val="6D616152"/>
    <w:rsid w:val="6D8A43C8"/>
    <w:rsid w:val="6D947B46"/>
    <w:rsid w:val="6D967C55"/>
    <w:rsid w:val="6DB4457F"/>
    <w:rsid w:val="6DB8406F"/>
    <w:rsid w:val="6DC95ACF"/>
    <w:rsid w:val="6DD4449B"/>
    <w:rsid w:val="6DD804EC"/>
    <w:rsid w:val="6DF7556C"/>
    <w:rsid w:val="6DFB1A91"/>
    <w:rsid w:val="6E0A419F"/>
    <w:rsid w:val="6E0F5819"/>
    <w:rsid w:val="6E3114C2"/>
    <w:rsid w:val="6E4A3FBB"/>
    <w:rsid w:val="6E5B2C4D"/>
    <w:rsid w:val="6E5C7E8B"/>
    <w:rsid w:val="6E5F00A3"/>
    <w:rsid w:val="6E6702D9"/>
    <w:rsid w:val="6E763F48"/>
    <w:rsid w:val="6E9543B1"/>
    <w:rsid w:val="6E9C129B"/>
    <w:rsid w:val="6EA97867"/>
    <w:rsid w:val="6EB0739C"/>
    <w:rsid w:val="6EB34837"/>
    <w:rsid w:val="6EC27F28"/>
    <w:rsid w:val="6EFA06B8"/>
    <w:rsid w:val="6F0D69E2"/>
    <w:rsid w:val="6F2555A3"/>
    <w:rsid w:val="6F26325B"/>
    <w:rsid w:val="6F655B31"/>
    <w:rsid w:val="6F6F4F9C"/>
    <w:rsid w:val="6F8D50A8"/>
    <w:rsid w:val="6FA4387C"/>
    <w:rsid w:val="6FBC6B00"/>
    <w:rsid w:val="6FD7333D"/>
    <w:rsid w:val="6FD954AB"/>
    <w:rsid w:val="6FFE4946"/>
    <w:rsid w:val="70147082"/>
    <w:rsid w:val="701A2DBF"/>
    <w:rsid w:val="702F7EED"/>
    <w:rsid w:val="703A5210"/>
    <w:rsid w:val="704716DB"/>
    <w:rsid w:val="705C2D71"/>
    <w:rsid w:val="705F662A"/>
    <w:rsid w:val="70976FC4"/>
    <w:rsid w:val="70A03182"/>
    <w:rsid w:val="70A51CDF"/>
    <w:rsid w:val="70B328CC"/>
    <w:rsid w:val="70BC3E77"/>
    <w:rsid w:val="70E3158C"/>
    <w:rsid w:val="70F10FEE"/>
    <w:rsid w:val="711334C6"/>
    <w:rsid w:val="7128150C"/>
    <w:rsid w:val="71287035"/>
    <w:rsid w:val="71290E81"/>
    <w:rsid w:val="71514A07"/>
    <w:rsid w:val="71571307"/>
    <w:rsid w:val="715D30C9"/>
    <w:rsid w:val="71987360"/>
    <w:rsid w:val="719D7F23"/>
    <w:rsid w:val="71A072F4"/>
    <w:rsid w:val="71E76CD1"/>
    <w:rsid w:val="721F466E"/>
    <w:rsid w:val="724F52CC"/>
    <w:rsid w:val="72604454"/>
    <w:rsid w:val="726A57A0"/>
    <w:rsid w:val="726C21B0"/>
    <w:rsid w:val="72755B43"/>
    <w:rsid w:val="72C708B1"/>
    <w:rsid w:val="72CD45EC"/>
    <w:rsid w:val="73161888"/>
    <w:rsid w:val="73697BBA"/>
    <w:rsid w:val="73725009"/>
    <w:rsid w:val="73775FE8"/>
    <w:rsid w:val="737A5923"/>
    <w:rsid w:val="73993FFB"/>
    <w:rsid w:val="73B9011E"/>
    <w:rsid w:val="73CC4BDD"/>
    <w:rsid w:val="73D17C39"/>
    <w:rsid w:val="740607BA"/>
    <w:rsid w:val="741444D6"/>
    <w:rsid w:val="741B7106"/>
    <w:rsid w:val="741C570D"/>
    <w:rsid w:val="74447418"/>
    <w:rsid w:val="744837EB"/>
    <w:rsid w:val="745824A1"/>
    <w:rsid w:val="745E6FF3"/>
    <w:rsid w:val="74626AE3"/>
    <w:rsid w:val="747F729C"/>
    <w:rsid w:val="74A72748"/>
    <w:rsid w:val="74AC1655"/>
    <w:rsid w:val="74BA716A"/>
    <w:rsid w:val="74D60BA0"/>
    <w:rsid w:val="74DA56B6"/>
    <w:rsid w:val="74DE2DFA"/>
    <w:rsid w:val="74F31E31"/>
    <w:rsid w:val="75190C25"/>
    <w:rsid w:val="75274070"/>
    <w:rsid w:val="75491A51"/>
    <w:rsid w:val="75512651"/>
    <w:rsid w:val="757F745D"/>
    <w:rsid w:val="75B82733"/>
    <w:rsid w:val="75C612F4"/>
    <w:rsid w:val="75D4705E"/>
    <w:rsid w:val="75E55C1E"/>
    <w:rsid w:val="75E67C5C"/>
    <w:rsid w:val="760140DA"/>
    <w:rsid w:val="761223E2"/>
    <w:rsid w:val="76522B87"/>
    <w:rsid w:val="76F9335B"/>
    <w:rsid w:val="772F2F59"/>
    <w:rsid w:val="773C186D"/>
    <w:rsid w:val="77556A88"/>
    <w:rsid w:val="77617526"/>
    <w:rsid w:val="776C4BD9"/>
    <w:rsid w:val="77AE0291"/>
    <w:rsid w:val="77B67906"/>
    <w:rsid w:val="781323EA"/>
    <w:rsid w:val="78151B36"/>
    <w:rsid w:val="7834760B"/>
    <w:rsid w:val="783F0EE9"/>
    <w:rsid w:val="786F1940"/>
    <w:rsid w:val="78700B0A"/>
    <w:rsid w:val="78932757"/>
    <w:rsid w:val="78C551B2"/>
    <w:rsid w:val="78E0091E"/>
    <w:rsid w:val="79251937"/>
    <w:rsid w:val="79992D34"/>
    <w:rsid w:val="79CE69C9"/>
    <w:rsid w:val="79D50E4A"/>
    <w:rsid w:val="7A137781"/>
    <w:rsid w:val="7A186D5D"/>
    <w:rsid w:val="7A1E34AC"/>
    <w:rsid w:val="7A24780B"/>
    <w:rsid w:val="7A322264"/>
    <w:rsid w:val="7A356A48"/>
    <w:rsid w:val="7A571CC0"/>
    <w:rsid w:val="7A747570"/>
    <w:rsid w:val="7A9E639B"/>
    <w:rsid w:val="7ABD4419"/>
    <w:rsid w:val="7ACD1002"/>
    <w:rsid w:val="7AE4015C"/>
    <w:rsid w:val="7AE71AF0"/>
    <w:rsid w:val="7AEF4E49"/>
    <w:rsid w:val="7B160627"/>
    <w:rsid w:val="7B673127"/>
    <w:rsid w:val="7B786BEC"/>
    <w:rsid w:val="7B7B492E"/>
    <w:rsid w:val="7B914152"/>
    <w:rsid w:val="7B9F061D"/>
    <w:rsid w:val="7BA16F2C"/>
    <w:rsid w:val="7BA40B6D"/>
    <w:rsid w:val="7BDC1DAB"/>
    <w:rsid w:val="7BEB07F5"/>
    <w:rsid w:val="7C0D19E3"/>
    <w:rsid w:val="7C170512"/>
    <w:rsid w:val="7C295CA4"/>
    <w:rsid w:val="7C3E6FBF"/>
    <w:rsid w:val="7C55517F"/>
    <w:rsid w:val="7C745605"/>
    <w:rsid w:val="7CDC651B"/>
    <w:rsid w:val="7D124E1E"/>
    <w:rsid w:val="7D3332EA"/>
    <w:rsid w:val="7D397D3E"/>
    <w:rsid w:val="7D402AE3"/>
    <w:rsid w:val="7D6F2271"/>
    <w:rsid w:val="7D7E4262"/>
    <w:rsid w:val="7DA97531"/>
    <w:rsid w:val="7DBD0FD3"/>
    <w:rsid w:val="7DEA227E"/>
    <w:rsid w:val="7DFF35F5"/>
    <w:rsid w:val="7E41742E"/>
    <w:rsid w:val="7E464D80"/>
    <w:rsid w:val="7E474EAD"/>
    <w:rsid w:val="7E5343EE"/>
    <w:rsid w:val="7E617E0B"/>
    <w:rsid w:val="7E694F12"/>
    <w:rsid w:val="7E6D055E"/>
    <w:rsid w:val="7E7278BD"/>
    <w:rsid w:val="7E861620"/>
    <w:rsid w:val="7E8E78E4"/>
    <w:rsid w:val="7E94302A"/>
    <w:rsid w:val="7E991353"/>
    <w:rsid w:val="7EB268B9"/>
    <w:rsid w:val="7ECA561D"/>
    <w:rsid w:val="7EFE35C1"/>
    <w:rsid w:val="7F043884"/>
    <w:rsid w:val="7F2D5F40"/>
    <w:rsid w:val="7F2F0E49"/>
    <w:rsid w:val="7F795ED5"/>
    <w:rsid w:val="7F7E316C"/>
    <w:rsid w:val="7F906B71"/>
    <w:rsid w:val="7FB328E9"/>
    <w:rsid w:val="7FBF128D"/>
    <w:rsid w:val="7FC0638D"/>
    <w:rsid w:val="7FCD3132"/>
    <w:rsid w:val="7FD64829"/>
    <w:rsid w:val="7FDB3BED"/>
    <w:rsid w:val="7FF774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360" w:lineRule="auto"/>
      <w:jc w:val="both"/>
    </w:pPr>
    <w:rPr>
      <w:rFonts w:ascii="Times New Roman" w:hAnsi="Times New Roman" w:eastAsia="宋体" w:cstheme="minorBidi"/>
      <w:kern w:val="2"/>
      <w:sz w:val="21"/>
      <w:szCs w:val="24"/>
      <w:lang w:val="en-US" w:eastAsia="zh-CN" w:bidi="ar-SA"/>
    </w:rPr>
  </w:style>
  <w:style w:type="paragraph" w:styleId="4">
    <w:name w:val="heading 1"/>
    <w:basedOn w:val="1"/>
    <w:link w:val="17"/>
    <w:qFormat/>
    <w:uiPriority w:val="0"/>
    <w:pPr>
      <w:keepNext/>
      <w:keepLines/>
      <w:spacing w:before="340" w:after="330" w:line="578" w:lineRule="auto"/>
      <w:outlineLvl w:val="0"/>
    </w:pPr>
    <w:rPr>
      <w:b/>
      <w:bCs/>
      <w:kern w:val="44"/>
      <w:sz w:val="44"/>
      <w:szCs w:val="44"/>
    </w:rPr>
  </w:style>
  <w:style w:type="paragraph" w:styleId="5">
    <w:name w:val="heading 3"/>
    <w:basedOn w:val="1"/>
    <w:semiHidden/>
    <w:unhideWhenUsed/>
    <w:qFormat/>
    <w:uiPriority w:val="0"/>
    <w:pPr>
      <w:spacing w:beforeAutospacing="1" w:afterAutospacing="1"/>
      <w:jc w:val="left"/>
      <w:outlineLvl w:val="2"/>
    </w:pPr>
    <w:rPr>
      <w:rFonts w:hint="eastAsia" w:ascii="宋体" w:hAnsi="宋体" w:cs="Times New Roman"/>
      <w:b/>
      <w:bCs/>
      <w:kern w:val="0"/>
      <w:sz w:val="27"/>
      <w:szCs w:val="27"/>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adjustRightInd w:val="0"/>
      <w:snapToGrid w:val="0"/>
      <w:spacing w:line="560" w:lineRule="exact"/>
    </w:pPr>
    <w:rPr>
      <w:kern w:val="0"/>
    </w:rPr>
  </w:style>
  <w:style w:type="paragraph" w:styleId="3">
    <w:name w:val="toc 5"/>
    <w:basedOn w:val="1"/>
    <w:next w:val="1"/>
    <w:qFormat/>
    <w:uiPriority w:val="0"/>
    <w:pPr>
      <w:ind w:left="1680" w:leftChars="800"/>
    </w:pPr>
  </w:style>
  <w:style w:type="paragraph" w:styleId="6">
    <w:name w:val="Normal Indent"/>
    <w:basedOn w:val="1"/>
    <w:unhideWhenUsed/>
    <w:qFormat/>
    <w:uiPriority w:val="0"/>
    <w:pPr>
      <w:ind w:firstLine="420" w:firstLineChars="20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9">
    <w:name w:val="toc 1"/>
    <w:basedOn w:val="1"/>
    <w:qFormat/>
    <w:uiPriority w:val="39"/>
    <w:pPr>
      <w:spacing w:line="500" w:lineRule="exact"/>
      <w:jc w:val="center"/>
      <w:outlineLvl w:val="0"/>
    </w:pPr>
    <w:rPr>
      <w:rFonts w:eastAsia="方正小标宋_GBK"/>
      <w:sz w:val="36"/>
    </w:rPr>
  </w:style>
  <w:style w:type="paragraph" w:styleId="10">
    <w:name w:val="toc 2"/>
    <w:basedOn w:val="1"/>
    <w:qFormat/>
    <w:uiPriority w:val="0"/>
    <w:pPr>
      <w:ind w:left="420" w:leftChars="200"/>
    </w:pPr>
  </w:style>
  <w:style w:type="paragraph" w:styleId="11">
    <w:name w:val="Normal (Web)"/>
    <w:basedOn w:val="1"/>
    <w:qFormat/>
    <w:uiPriority w:val="0"/>
    <w:pPr>
      <w:spacing w:beforeAutospacing="1" w:afterAutospacing="1"/>
      <w:jc w:val="left"/>
    </w:pPr>
    <w:rPr>
      <w:rFonts w:cs="Times New Roman"/>
      <w:kern w:val="0"/>
      <w:sz w:val="24"/>
    </w:rPr>
  </w:style>
  <w:style w:type="character" w:styleId="14">
    <w:name w:val="Strong"/>
    <w:basedOn w:val="13"/>
    <w:qFormat/>
    <w:uiPriority w:val="0"/>
    <w:rPr>
      <w:b/>
    </w:rPr>
  </w:style>
  <w:style w:type="character" w:styleId="15">
    <w:name w:val="Hyperlink"/>
    <w:basedOn w:val="13"/>
    <w:qFormat/>
    <w:uiPriority w:val="0"/>
    <w:rPr>
      <w:color w:val="0000FF"/>
      <w:u w:val="single"/>
    </w:rPr>
  </w:style>
  <w:style w:type="character" w:customStyle="1" w:styleId="16">
    <w:name w:val="NormalCharacter"/>
    <w:qFormat/>
    <w:uiPriority w:val="0"/>
    <w:rPr>
      <w:rFonts w:ascii="Times New Roman" w:hAnsi="Times New Roman" w:eastAsia="宋体" w:cstheme="minorBidi"/>
      <w:kern w:val="2"/>
      <w:sz w:val="21"/>
      <w:szCs w:val="24"/>
      <w:lang w:val="en-US" w:eastAsia="zh-CN" w:bidi="ar-SA"/>
    </w:rPr>
  </w:style>
  <w:style w:type="character" w:customStyle="1" w:styleId="17">
    <w:name w:val="标题 1 字符"/>
    <w:link w:val="4"/>
    <w:qFormat/>
    <w:uiPriority w:val="0"/>
    <w:rPr>
      <w:b/>
      <w:bCs/>
      <w:kern w:val="44"/>
      <w:sz w:val="44"/>
      <w:szCs w:val="4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2526</Words>
  <Characters>2569</Characters>
  <Lines>9</Lines>
  <Paragraphs>2</Paragraphs>
  <TotalTime>36</TotalTime>
  <ScaleCrop>false</ScaleCrop>
  <LinksUpToDate>false</LinksUpToDate>
  <CharactersWithSpaces>2580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2024-03-11T13:59:00Z</dcterms:created>
  <dc:creator>Administrator</dc:creator>
  <cp:lastModifiedBy>ylr</cp:lastModifiedBy>
  <dcterms:modified xsi:type="dcterms:W3CDTF">2024-06-04T00:50:11Z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B9BF15153ECD4198B6FD2A4A7FF1F899_13</vt:lpwstr>
  </property>
</Properties>
</file>