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b w:val="0"/>
          <w:bCs w:val="0"/>
          <w:sz w:val="36"/>
          <w:szCs w:val="40"/>
          <w:lang w:val="en-US" w:eastAsia="zh-CN"/>
        </w:rPr>
      </w:pPr>
      <w:r>
        <w:rPr>
          <w:rFonts w:hint="eastAsia"/>
          <w:b w:val="0"/>
          <w:bCs w:val="0"/>
          <w:sz w:val="36"/>
          <w:szCs w:val="40"/>
          <w:lang w:val="en-US" w:eastAsia="zh-CN"/>
        </w:rPr>
        <w:t>——屈燕英</w:t>
      </w:r>
    </w:p>
    <w:p w14:paraId="294118EF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时间飞逝，转眼间一个学期的工作已经结束。作为小学部的生活老师，我深感责任重大。回顾这一学期，我在学生的生活管理、心理辅导、安全教育等方面做了大量工作，今天，我将这些工作总结如下，与大家分享。本学期我的工作主要围绕学生的日常生活管理，其中包括寝室卫生、就餐秩序、安全防范以及心理辅导等。在校领导和班主任的协助下，我努力为学生营造了一个温馨、舒适的生活环境。寝室是学生在校期间的第二个家，因此寝室的卫生和纪律管理尤为重要。每天，我都会分两次对寝室进行全面消毒，确保卫生整洁，对学生多次教导。通过实行 “传、帮、带” 制度，让表现优秀的学生担任 “小老师”，协助管理寝室事务。例如，我们班的黄嘉豪同学，在担任 宿舍长 期间，不仅自己保持了寝室的整洁，还帮助其他同学整理床铺和物品，形成了良好的寝带头作用。在寝室管理方面，我制定了详细的卫生值日表，每天安排不同的学生负责打扫寝室卫生，包括地面清洁、床铺整理、物品摆放等。对于打扫得好的同学，我会给予及时的表扬和奖励，如巧克力，红枣等小奖品等，以激励其他同学也积极参与。此外，我还注重培养学生的自理能力。在每次检查他们内务时，我会耐心地指导学生们如何正确地整理自己的衣物、摆放学习用品等。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>通过一学期的努力，学生在寝室卫生、就餐秩序等方面都有了明显的改善。大部分学生能够自觉遵守学校规章制度，形成了良好的生活习惯。同时，通过心理辅导，许多学生的心理压力得到缓解，学习和生活态度更加积极向上。作为生活老师，我的一言一行都会影响到学生，因此我时刻注意自己的言行举止，以身作则。尊重和理解学生。与学生建立良好的沟通关系，尊重他们的想法和感受，才能更好地开展教育工作。勤奋工作。只有脚勤、眼勤、嘴勤、耳勤、脑勤，才能及时发现并解决问题，保证学生的生活秩序。当然个别学生的自律性较差，需要进一步加强教育和引导。还有心理辅导的覆盖面还不够广，部分学生的心理问题未能及时发现和处理。在今后的工作中，我将加强与班主任和家长的沟通，形成教育合力，更好地关注每个学生的心理健康。</w:t>
      </w:r>
    </w:p>
    <w:p w14:paraId="515299C8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总之，这一学期，我尽职尽责，努力完成各项工作任务。虽然工作中还存在一些不足，但我会不断学习和改进，提高自己的管理水平，为学生提供更好的服务。生活老师的工作虽然繁琐，但看到学生们健康快乐地成长，我感到无比的欣慰。在未来的工作中，我将继续保持热情和责任心，不断提升自身素质，为学生的全面发展贡献自己的力量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 xml:space="preserve">此致敬礼！   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 xml:space="preserve">    </w:t>
      </w: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 xml:space="preserve">                                                                                                              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default"/>
          <w:sz w:val="28"/>
          <w:szCs w:val="36"/>
          <w:lang w:val="en-US" w:eastAsia="zh-CN"/>
        </w:rPr>
        <w:t>2024年12月30号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 xml:space="preserve">                           </w:t>
      </w:r>
      <w:r>
        <w:rPr>
          <w:rFonts w:hint="default"/>
          <w:sz w:val="28"/>
          <w:szCs w:val="36"/>
          <w:lang w:val="en-US" w:eastAsia="zh-CN"/>
        </w:rPr>
        <w:br w:type="textWrapping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9F3A9">
    <w:pPr>
      <w:pStyle w:val="2"/>
      <w:jc w:val="center"/>
    </w:pPr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5216525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680F0B6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left:410.7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82S&#10;89gAAAAJAQAADwAAAAAAAAABACAAAAAiAAAAZHJzL2Rvd25yZXYueG1sUEsBAhQAFAAAAAgAh07i&#10;QFAKdcbpAQAA0wMAAA4AAAAAAAAAAQAgAAAAJwEAAGRycy9lMm9Eb2MueG1sUEsFBgAAAAAGAAYA&#10;WQEAAII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680F0B6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4DE04">
    <w:pPr>
      <w:pStyle w:val="3"/>
      <w:pBdr>
        <w:bottom w:val="none" w:color="auto" w:sz="0" w:space="0"/>
      </w:pBdr>
      <w:ind w:firstLine="900" w:firstLineChars="500"/>
      <w:jc w:val="both"/>
      <w:rPr>
        <w:rFonts w:ascii="华文行楷" w:eastAsia="华文行楷"/>
        <w:sz w:val="21"/>
        <w:szCs w:val="21"/>
      </w:rPr>
    </w:pPr>
    <w:r>
      <w:rPr>
        <w:rFonts w:hint="default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 w14:paraId="4716C683">
    <w:pPr>
      <w:pStyle w:val="2"/>
      <w:ind w:firstLine="1080" w:firstLineChars="600"/>
    </w:pPr>
    <w:r>
      <w:rPr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329565</wp:posOffset>
              </wp:positionH>
              <wp:positionV relativeFrom="paragraph">
                <wp:posOffset>148590</wp:posOffset>
              </wp:positionV>
              <wp:extent cx="4947920" cy="17145"/>
              <wp:effectExtent l="0" t="7620" r="5080" b="13335"/>
              <wp:wrapNone/>
              <wp:docPr id="3" name="直接连接符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85435" cy="2667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直接连接符 35" o:spid="_x0000_s1026" o:spt="20" style="position:absolute;left:0pt;flip:y;margin-left:25.95pt;margin-top:11.7pt;height:1.35pt;width:389.6pt;z-index:251661312;mso-width-relative:page;mso-height-relative:page;" filled="f" stroked="t" coordsize="21600,21600" o:gfxdata="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H+YPYAAAACAEAAA8AAAAAAAAAAQAgAAAAIgAAAGRycy9k&#10;b3ducmV2LnhtbFBLAQIUABQAAAAIAIdO4kAwFk4pOwIAAGUEAAAOAAAAAAAAAAEAIAAAACcBAABk&#10;cnMvZTJvRG9jLnhtbFBLBQYAAAAABgAGAFkBAADUBQAAAAA=&#10;">
              <v:fill on="f" focussize="0,0"/>
              <v:stroke weight="1.25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5781F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7E79A0"/>
    <w:rsid w:val="1E727C55"/>
    <w:rsid w:val="215121FF"/>
    <w:rsid w:val="21F80471"/>
    <w:rsid w:val="22C47E34"/>
    <w:rsid w:val="22D91E34"/>
    <w:rsid w:val="22DB2084"/>
    <w:rsid w:val="239F0D50"/>
    <w:rsid w:val="246A4643"/>
    <w:rsid w:val="25437CD5"/>
    <w:rsid w:val="26D86CC6"/>
    <w:rsid w:val="279B67DB"/>
    <w:rsid w:val="285138F1"/>
    <w:rsid w:val="28924E8C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E236E21"/>
    <w:rsid w:val="3E2F382B"/>
    <w:rsid w:val="3E7A4807"/>
    <w:rsid w:val="41D9169A"/>
    <w:rsid w:val="41FD22D9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13"/>
    <w:basedOn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1016</Words>
  <Characters>1021</Characters>
  <Lines>0</Lines>
  <Paragraphs>0</Paragraphs>
  <TotalTime>0</TotalTime>
  <ScaleCrop>false</ScaleCrop>
  <LinksUpToDate>false</LinksUpToDate>
  <CharactersWithSpaces>1224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2025-01-09T02:37:00Z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1EA21059671D4CC68805EF1F8E57A50F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