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5381EC">
      <w:pPr>
        <w:jc w:val="center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2024-2025学年第一学期11月4日</w:t>
      </w:r>
    </w:p>
    <w:p w14:paraId="30DCD530">
      <w:pPr>
        <w:jc w:val="center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教室大扫除评比反馈</w:t>
      </w:r>
    </w:p>
    <w:p w14:paraId="71BBA102">
      <w:pPr>
        <w:jc w:val="left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初一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9"/>
        <w:gridCol w:w="2130"/>
        <w:gridCol w:w="2130"/>
      </w:tblGrid>
      <w:tr w14:paraId="3D5905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  <w:vAlign w:val="top"/>
          </w:tcPr>
          <w:p w14:paraId="7BDA253F"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班级</w:t>
            </w:r>
          </w:p>
        </w:tc>
        <w:tc>
          <w:tcPr>
            <w:tcW w:w="2130" w:type="dxa"/>
            <w:vAlign w:val="top"/>
          </w:tcPr>
          <w:p w14:paraId="00D647D6"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成绩</w:t>
            </w:r>
          </w:p>
        </w:tc>
        <w:tc>
          <w:tcPr>
            <w:tcW w:w="2130" w:type="dxa"/>
            <w:vAlign w:val="top"/>
          </w:tcPr>
          <w:p w14:paraId="1F9D912A"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班级量化考核</w:t>
            </w:r>
          </w:p>
        </w:tc>
      </w:tr>
      <w:tr w14:paraId="2B6617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 w14:paraId="3D33639A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701</w:t>
            </w:r>
          </w:p>
        </w:tc>
        <w:tc>
          <w:tcPr>
            <w:tcW w:w="2130" w:type="dxa"/>
          </w:tcPr>
          <w:p w14:paraId="71A1D0C6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2130" w:type="dxa"/>
          </w:tcPr>
          <w:p w14:paraId="38836069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+2</w:t>
            </w:r>
          </w:p>
        </w:tc>
      </w:tr>
      <w:tr w14:paraId="032C66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 w14:paraId="0E162497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702</w:t>
            </w:r>
          </w:p>
        </w:tc>
        <w:tc>
          <w:tcPr>
            <w:tcW w:w="2130" w:type="dxa"/>
          </w:tcPr>
          <w:p w14:paraId="101A5761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2130" w:type="dxa"/>
          </w:tcPr>
          <w:p w14:paraId="5D838639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+2</w:t>
            </w:r>
          </w:p>
        </w:tc>
      </w:tr>
      <w:tr w14:paraId="5851EF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  <w:jc w:val="center"/>
        </w:trPr>
        <w:tc>
          <w:tcPr>
            <w:tcW w:w="2129" w:type="dxa"/>
          </w:tcPr>
          <w:p w14:paraId="7866A99E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703</w:t>
            </w:r>
          </w:p>
        </w:tc>
        <w:tc>
          <w:tcPr>
            <w:tcW w:w="2130" w:type="dxa"/>
          </w:tcPr>
          <w:p w14:paraId="14EEA9D0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2130" w:type="dxa"/>
          </w:tcPr>
          <w:p w14:paraId="1B0B2F50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+2</w:t>
            </w:r>
          </w:p>
        </w:tc>
      </w:tr>
      <w:tr w14:paraId="12859A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29" w:type="dxa"/>
          </w:tcPr>
          <w:p w14:paraId="7F90CD08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704</w:t>
            </w:r>
          </w:p>
        </w:tc>
        <w:tc>
          <w:tcPr>
            <w:tcW w:w="2130" w:type="dxa"/>
          </w:tcPr>
          <w:p w14:paraId="07637DDD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130" w:type="dxa"/>
          </w:tcPr>
          <w:p w14:paraId="636F765D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+3</w:t>
            </w:r>
          </w:p>
        </w:tc>
      </w:tr>
      <w:tr w14:paraId="2609B7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 w14:paraId="63E57A45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705</w:t>
            </w:r>
          </w:p>
        </w:tc>
        <w:tc>
          <w:tcPr>
            <w:tcW w:w="2130" w:type="dxa"/>
          </w:tcPr>
          <w:p w14:paraId="4DB4BEDE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2130" w:type="dxa"/>
          </w:tcPr>
          <w:p w14:paraId="04D89B8B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+2</w:t>
            </w:r>
          </w:p>
        </w:tc>
      </w:tr>
      <w:tr w14:paraId="24A085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 w14:paraId="2A6C042B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706</w:t>
            </w:r>
          </w:p>
        </w:tc>
        <w:tc>
          <w:tcPr>
            <w:tcW w:w="2130" w:type="dxa"/>
          </w:tcPr>
          <w:p w14:paraId="35428DB8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130" w:type="dxa"/>
          </w:tcPr>
          <w:p w14:paraId="52A3FE61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+3</w:t>
            </w:r>
          </w:p>
        </w:tc>
      </w:tr>
      <w:tr w14:paraId="0D43D8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 w14:paraId="2E5BD047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707</w:t>
            </w:r>
          </w:p>
        </w:tc>
        <w:tc>
          <w:tcPr>
            <w:tcW w:w="2130" w:type="dxa"/>
          </w:tcPr>
          <w:p w14:paraId="1E3B653D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2130" w:type="dxa"/>
          </w:tcPr>
          <w:p w14:paraId="7B18E9E3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+2</w:t>
            </w:r>
          </w:p>
        </w:tc>
      </w:tr>
      <w:tr w14:paraId="6FE82D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 w14:paraId="78E9FE60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708</w:t>
            </w:r>
          </w:p>
        </w:tc>
        <w:tc>
          <w:tcPr>
            <w:tcW w:w="2130" w:type="dxa"/>
          </w:tcPr>
          <w:p w14:paraId="4EB9C4F7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2130" w:type="dxa"/>
          </w:tcPr>
          <w:p w14:paraId="205C08AC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+2</w:t>
            </w:r>
          </w:p>
        </w:tc>
      </w:tr>
    </w:tbl>
    <w:p w14:paraId="2447584B">
      <w:pPr>
        <w:jc w:val="left"/>
        <w:rPr>
          <w:rFonts w:hint="default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初二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9"/>
        <w:gridCol w:w="2130"/>
        <w:gridCol w:w="2130"/>
      </w:tblGrid>
      <w:tr w14:paraId="724504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 w14:paraId="5FAD82AB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班级</w:t>
            </w:r>
          </w:p>
        </w:tc>
        <w:tc>
          <w:tcPr>
            <w:tcW w:w="2130" w:type="dxa"/>
          </w:tcPr>
          <w:p w14:paraId="0C24A1CE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成绩</w:t>
            </w:r>
          </w:p>
        </w:tc>
        <w:tc>
          <w:tcPr>
            <w:tcW w:w="2130" w:type="dxa"/>
          </w:tcPr>
          <w:p w14:paraId="2E42E791"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班级量化考核</w:t>
            </w:r>
          </w:p>
        </w:tc>
      </w:tr>
      <w:tr w14:paraId="285D0D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 w14:paraId="431E247C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801</w:t>
            </w:r>
          </w:p>
        </w:tc>
        <w:tc>
          <w:tcPr>
            <w:tcW w:w="2130" w:type="dxa"/>
          </w:tcPr>
          <w:p w14:paraId="749917DB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2130" w:type="dxa"/>
          </w:tcPr>
          <w:p w14:paraId="0F11B229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+2</w:t>
            </w:r>
          </w:p>
        </w:tc>
      </w:tr>
      <w:tr w14:paraId="5A459F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 w14:paraId="7D9647B7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802</w:t>
            </w:r>
          </w:p>
        </w:tc>
        <w:tc>
          <w:tcPr>
            <w:tcW w:w="2130" w:type="dxa"/>
          </w:tcPr>
          <w:p w14:paraId="4A9B5C3D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2130" w:type="dxa"/>
          </w:tcPr>
          <w:p w14:paraId="0E64D99A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+1</w:t>
            </w:r>
          </w:p>
        </w:tc>
      </w:tr>
      <w:tr w14:paraId="0B9DFF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 w14:paraId="32A1470C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803</w:t>
            </w:r>
          </w:p>
        </w:tc>
        <w:tc>
          <w:tcPr>
            <w:tcW w:w="2130" w:type="dxa"/>
          </w:tcPr>
          <w:p w14:paraId="47C63717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2130" w:type="dxa"/>
          </w:tcPr>
          <w:p w14:paraId="6FC50DEF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+2</w:t>
            </w:r>
          </w:p>
        </w:tc>
      </w:tr>
      <w:tr w14:paraId="557875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 w14:paraId="450CAE29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804</w:t>
            </w:r>
          </w:p>
        </w:tc>
        <w:tc>
          <w:tcPr>
            <w:tcW w:w="2130" w:type="dxa"/>
          </w:tcPr>
          <w:p w14:paraId="4C37EE77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2130" w:type="dxa"/>
          </w:tcPr>
          <w:p w14:paraId="0B77E64F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+2</w:t>
            </w:r>
          </w:p>
        </w:tc>
      </w:tr>
      <w:tr w14:paraId="3EF0A9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 w14:paraId="0394F723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805</w:t>
            </w:r>
          </w:p>
        </w:tc>
        <w:tc>
          <w:tcPr>
            <w:tcW w:w="2130" w:type="dxa"/>
          </w:tcPr>
          <w:p w14:paraId="589A744F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2130" w:type="dxa"/>
          </w:tcPr>
          <w:p w14:paraId="555863E0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+2</w:t>
            </w:r>
          </w:p>
        </w:tc>
      </w:tr>
      <w:tr w14:paraId="4ED681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 w14:paraId="7AF63AB3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806</w:t>
            </w:r>
          </w:p>
        </w:tc>
        <w:tc>
          <w:tcPr>
            <w:tcW w:w="2130" w:type="dxa"/>
          </w:tcPr>
          <w:p w14:paraId="347770E3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2130" w:type="dxa"/>
          </w:tcPr>
          <w:p w14:paraId="44B0FB8D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+2</w:t>
            </w:r>
          </w:p>
        </w:tc>
      </w:tr>
      <w:tr w14:paraId="4F968A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 w14:paraId="70E0DD78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807</w:t>
            </w:r>
          </w:p>
        </w:tc>
        <w:tc>
          <w:tcPr>
            <w:tcW w:w="2130" w:type="dxa"/>
          </w:tcPr>
          <w:p w14:paraId="530BDF32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2130" w:type="dxa"/>
          </w:tcPr>
          <w:p w14:paraId="17B248CB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+2</w:t>
            </w:r>
          </w:p>
        </w:tc>
      </w:tr>
    </w:tbl>
    <w:p w14:paraId="344D8658">
      <w:pPr>
        <w:jc w:val="both"/>
        <w:rPr>
          <w:rFonts w:hint="eastAsia" w:eastAsiaTheme="minorEastAsia"/>
          <w:b/>
          <w:bCs/>
          <w:color w:val="FF0000"/>
          <w:sz w:val="32"/>
          <w:szCs w:val="40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初三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9"/>
        <w:gridCol w:w="2130"/>
        <w:gridCol w:w="2130"/>
      </w:tblGrid>
      <w:tr w14:paraId="5F4B67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  <w:vAlign w:val="top"/>
          </w:tcPr>
          <w:p w14:paraId="4CEDD001"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班级</w:t>
            </w:r>
          </w:p>
        </w:tc>
        <w:tc>
          <w:tcPr>
            <w:tcW w:w="2130" w:type="dxa"/>
            <w:vAlign w:val="top"/>
          </w:tcPr>
          <w:p w14:paraId="38B22009"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成绩</w:t>
            </w:r>
          </w:p>
        </w:tc>
        <w:tc>
          <w:tcPr>
            <w:tcW w:w="2130" w:type="dxa"/>
            <w:vAlign w:val="top"/>
          </w:tcPr>
          <w:p w14:paraId="0A0F1948"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班级量化考核</w:t>
            </w:r>
          </w:p>
        </w:tc>
      </w:tr>
      <w:tr w14:paraId="6B9798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 w14:paraId="7CB095AE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901</w:t>
            </w:r>
          </w:p>
        </w:tc>
        <w:tc>
          <w:tcPr>
            <w:tcW w:w="2130" w:type="dxa"/>
          </w:tcPr>
          <w:p w14:paraId="22ACDA65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2130" w:type="dxa"/>
          </w:tcPr>
          <w:p w14:paraId="1EDED9F5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+2</w:t>
            </w:r>
          </w:p>
        </w:tc>
      </w:tr>
      <w:tr w14:paraId="706AD8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 w14:paraId="060D5CFE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902</w:t>
            </w:r>
          </w:p>
        </w:tc>
        <w:tc>
          <w:tcPr>
            <w:tcW w:w="2130" w:type="dxa"/>
          </w:tcPr>
          <w:p w14:paraId="4F20DC0D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2130" w:type="dxa"/>
          </w:tcPr>
          <w:p w14:paraId="386181E7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+2</w:t>
            </w:r>
          </w:p>
        </w:tc>
      </w:tr>
      <w:tr w14:paraId="58C1ED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  <w:jc w:val="center"/>
        </w:trPr>
        <w:tc>
          <w:tcPr>
            <w:tcW w:w="2129" w:type="dxa"/>
          </w:tcPr>
          <w:p w14:paraId="521B6849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903</w:t>
            </w:r>
          </w:p>
        </w:tc>
        <w:tc>
          <w:tcPr>
            <w:tcW w:w="2130" w:type="dxa"/>
          </w:tcPr>
          <w:p w14:paraId="6C85AE6A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2130" w:type="dxa"/>
          </w:tcPr>
          <w:p w14:paraId="128D71EF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+2</w:t>
            </w:r>
          </w:p>
        </w:tc>
      </w:tr>
      <w:tr w14:paraId="722CDA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29" w:type="dxa"/>
          </w:tcPr>
          <w:p w14:paraId="59659DED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904</w:t>
            </w:r>
          </w:p>
        </w:tc>
        <w:tc>
          <w:tcPr>
            <w:tcW w:w="2130" w:type="dxa"/>
          </w:tcPr>
          <w:p w14:paraId="70B09C9B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2130" w:type="dxa"/>
          </w:tcPr>
          <w:p w14:paraId="5491D6AA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+2</w:t>
            </w:r>
          </w:p>
        </w:tc>
      </w:tr>
      <w:tr w14:paraId="7D444E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29" w:type="dxa"/>
          </w:tcPr>
          <w:p w14:paraId="27A1947D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905</w:t>
            </w:r>
          </w:p>
        </w:tc>
        <w:tc>
          <w:tcPr>
            <w:tcW w:w="2130" w:type="dxa"/>
          </w:tcPr>
          <w:p w14:paraId="62EF5EF9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2130" w:type="dxa"/>
          </w:tcPr>
          <w:p w14:paraId="2691FDF5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+2</w:t>
            </w:r>
          </w:p>
        </w:tc>
      </w:tr>
      <w:tr w14:paraId="6937B5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29" w:type="dxa"/>
          </w:tcPr>
          <w:p w14:paraId="07AC1002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906</w:t>
            </w:r>
          </w:p>
        </w:tc>
        <w:tc>
          <w:tcPr>
            <w:tcW w:w="2130" w:type="dxa"/>
          </w:tcPr>
          <w:p w14:paraId="7FD136F7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2130" w:type="dxa"/>
          </w:tcPr>
          <w:p w14:paraId="79F55801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+2</w:t>
            </w:r>
          </w:p>
        </w:tc>
      </w:tr>
      <w:tr w14:paraId="260049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29" w:type="dxa"/>
          </w:tcPr>
          <w:p w14:paraId="37284881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907</w:t>
            </w:r>
          </w:p>
        </w:tc>
        <w:tc>
          <w:tcPr>
            <w:tcW w:w="2130" w:type="dxa"/>
          </w:tcPr>
          <w:p w14:paraId="5A9D7F45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2130" w:type="dxa"/>
          </w:tcPr>
          <w:p w14:paraId="0E86F75C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+2</w:t>
            </w:r>
          </w:p>
        </w:tc>
      </w:tr>
    </w:tbl>
    <w:p w14:paraId="6FE702F2">
      <w:pPr>
        <w:jc w:val="both"/>
        <w:rPr>
          <w:rFonts w:hint="eastAsia"/>
          <w:b/>
          <w:bCs/>
          <w:color w:val="FF0000"/>
          <w:sz w:val="32"/>
          <w:szCs w:val="40"/>
          <w:lang w:val="en-US" w:eastAsia="zh-CN"/>
        </w:rPr>
      </w:pPr>
    </w:p>
    <w:p w14:paraId="3703A096">
      <w:pPr>
        <w:jc w:val="both"/>
        <w:rPr>
          <w:rFonts w:hint="default"/>
          <w:b/>
          <w:bCs/>
          <w:color w:val="FF0000"/>
          <w:sz w:val="32"/>
          <w:szCs w:val="40"/>
          <w:lang w:val="en-US" w:eastAsia="zh-CN"/>
        </w:rPr>
      </w:pPr>
      <w:r>
        <w:rPr>
          <w:rFonts w:hint="eastAsia"/>
          <w:b/>
          <w:bCs/>
          <w:color w:val="FF0000"/>
          <w:sz w:val="32"/>
          <w:szCs w:val="40"/>
          <w:lang w:val="en-US" w:eastAsia="zh-CN"/>
        </w:rPr>
        <w:t>请班主任老师根据反馈，指导学生进行大扫除整改，谢谢！</w:t>
      </w:r>
    </w:p>
    <w:p w14:paraId="55EADB03">
      <w:pPr>
        <w:jc w:val="both"/>
        <w:rPr>
          <w:rFonts w:hint="default"/>
          <w:b/>
          <w:bCs/>
          <w:sz w:val="24"/>
          <w:szCs w:val="32"/>
          <w:lang w:val="en-US" w:eastAsia="zh-CN"/>
        </w:rPr>
      </w:pPr>
    </w:p>
    <w:p w14:paraId="5A432C22"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  <w:t>大扫除班级量化考核评比标准</w:t>
      </w:r>
    </w:p>
    <w:p w14:paraId="5B7B4E31"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  <w:t>A级（&gt;9）：+3分、</w:t>
      </w:r>
    </w:p>
    <w:p w14:paraId="049C283A"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  <w:t>B级（</w:t>
      </w:r>
      <w:r>
        <w:rPr>
          <w:rFonts w:hint="eastAsia" w:ascii="微软雅黑" w:hAnsi="微软雅黑" w:eastAsia="微软雅黑" w:cs="微软雅黑"/>
          <w:i w:val="0"/>
          <w:color w:val="FF0000"/>
          <w:kern w:val="0"/>
          <w:sz w:val="24"/>
          <w:szCs w:val="24"/>
          <w:u w:val="none"/>
          <w:lang w:val="en-US" w:eastAsia="zh-CN" w:bidi="ar"/>
        </w:rPr>
        <w:t>≤</w:t>
      </w:r>
      <w:r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  <w:t>9≥8）：+2分</w:t>
      </w:r>
    </w:p>
    <w:p w14:paraId="2A1BE4A6"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  <w:t>C级（&lt;8≥7）：+1分</w:t>
      </w:r>
    </w:p>
    <w:p w14:paraId="72F07D71"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  <w:t>D级（&lt;7≥6）：+0分</w:t>
      </w:r>
    </w:p>
    <w:p w14:paraId="20EE5ED6">
      <w:pPr>
        <w:jc w:val="both"/>
        <w:rPr>
          <w:rFonts w:hint="default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  <w:t>E级（&lt;6）：-1分</w:t>
      </w:r>
    </w:p>
    <w:p w14:paraId="3634EA56">
      <w:pP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</w:pPr>
    </w:p>
    <w:p w14:paraId="56E216E1">
      <w:pP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701：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  <w:lang w:val="en-US" w:eastAsia="zh-CN"/>
        </w:rPr>
        <w:t>窗台未擦。</w:t>
      </w:r>
    </w:p>
    <w:p w14:paraId="146916B5">
      <w:pP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702：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  <w:lang w:val="en-US" w:eastAsia="zh-CN"/>
        </w:rPr>
        <w:t>黑板未擦拭干净。</w:t>
      </w:r>
    </w:p>
    <w:p w14:paraId="3446F3F4">
      <w:pP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703：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  <w:lang w:val="en-US" w:eastAsia="zh-CN"/>
        </w:rPr>
        <w:t>书柜下方有垃圾。</w:t>
      </w:r>
    </w:p>
    <w:p w14:paraId="7AB5205D">
      <w:pPr>
        <w:rPr>
          <w:rFonts w:hint="default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704：无</w:t>
      </w:r>
    </w:p>
    <w:p w14:paraId="0CFF12F7">
      <w:pP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705：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  <w:lang w:val="en-US" w:eastAsia="zh-CN"/>
        </w:rPr>
        <w:t>课桌未摆放整齐。</w:t>
      </w:r>
    </w:p>
    <w:p w14:paraId="3C078576">
      <w:pPr>
        <w:rPr>
          <w:rFonts w:hint="default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706：无</w:t>
      </w:r>
    </w:p>
    <w:p w14:paraId="4B219F6E">
      <w:pP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707：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  <w:lang w:val="en-US" w:eastAsia="zh-CN"/>
        </w:rPr>
        <w:t>黑板未擦拭干净。</w:t>
      </w:r>
    </w:p>
    <w:p w14:paraId="529E7CCC">
      <w:pP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708：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  <w:lang w:val="en-US" w:eastAsia="zh-CN"/>
        </w:rPr>
        <w:t>课桌未摆放整齐。</w:t>
      </w:r>
    </w:p>
    <w:p w14:paraId="4045A919">
      <w:pP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  <w:lang w:val="en-US" w:eastAsia="zh-CN"/>
        </w:rPr>
      </w:pPr>
    </w:p>
    <w:p w14:paraId="33B66D09">
      <w:pP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801：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  <w:lang w:val="en-US" w:eastAsia="zh-CN"/>
        </w:rPr>
        <w:t>书柜下方有垃圾。</w:t>
      </w:r>
    </w:p>
    <w:p w14:paraId="028E3245">
      <w:pP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802：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  <w:lang w:val="en-US" w:eastAsia="zh-CN"/>
        </w:rPr>
        <w:t>后窗台有垃圾且灰尘较厚。</w:t>
      </w:r>
    </w:p>
    <w:p w14:paraId="5A8415F0">
      <w:pP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803：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  <w:lang w:val="en-US" w:eastAsia="zh-CN"/>
        </w:rPr>
        <w:t>书柜下方有垃圾。</w:t>
      </w:r>
    </w:p>
    <w:p w14:paraId="5DFA577D">
      <w:pP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804：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  <w:lang w:val="en-US" w:eastAsia="zh-CN"/>
        </w:rPr>
        <w:t>地面有垃圾。</w:t>
      </w:r>
    </w:p>
    <w:p w14:paraId="6BA348C8">
      <w:pP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805：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  <w:lang w:val="en-US" w:eastAsia="zh-CN"/>
        </w:rPr>
        <w:t>卫生角脏。</w:t>
      </w:r>
    </w:p>
    <w:p w14:paraId="6C42E0EE">
      <w:pP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806：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  <w:lang w:val="en-US" w:eastAsia="zh-CN"/>
        </w:rPr>
        <w:t>地面有垃圾，书柜上牛奶摆放杂乱。</w:t>
      </w:r>
    </w:p>
    <w:p w14:paraId="5B08088B">
      <w:pP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807：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  <w:lang w:val="en-US" w:eastAsia="zh-CN"/>
        </w:rPr>
        <w:t>书柜物品摆放较乱。</w:t>
      </w:r>
    </w:p>
    <w:p w14:paraId="14E98DF2">
      <w:pP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  <w:lang w:val="en-US" w:eastAsia="zh-CN"/>
        </w:rPr>
      </w:pPr>
    </w:p>
    <w:p w14:paraId="7B91958B">
      <w:pP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  <w:lang w:val="en-US" w:eastAsia="zh-CN"/>
        </w:rPr>
      </w:pPr>
    </w:p>
    <w:p w14:paraId="02075DCE">
      <w:pP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901：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  <w:lang w:val="en-US" w:eastAsia="zh-CN"/>
        </w:rPr>
        <w:t>书柜下方有垃圾。</w:t>
      </w:r>
    </w:p>
    <w:p w14:paraId="2769FB97">
      <w:pP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902：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  <w:lang w:val="en-US" w:eastAsia="zh-CN"/>
        </w:rPr>
        <w:t>地面有垃圾，书柜下方有垃圾。</w:t>
      </w:r>
    </w:p>
    <w:p w14:paraId="4BD3D03C">
      <w:pP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903：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  <w:lang w:val="en-US" w:eastAsia="zh-CN"/>
        </w:rPr>
        <w:t>书柜下面有垃圾。</w:t>
      </w:r>
    </w:p>
    <w:p w14:paraId="5ABBAF58">
      <w:pP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904：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  <w:lang w:val="en-US" w:eastAsia="zh-CN"/>
        </w:rPr>
        <w:t>窗台未擦。</w:t>
      </w:r>
    </w:p>
    <w:p w14:paraId="30D50C95">
      <w:pP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905：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  <w:lang w:val="en-US" w:eastAsia="zh-CN"/>
        </w:rPr>
        <w:t>书柜下方有垃圾。</w:t>
      </w:r>
    </w:p>
    <w:p w14:paraId="7D120597">
      <w:pP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906：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  <w:lang w:val="en-US" w:eastAsia="zh-CN"/>
        </w:rPr>
        <w:t>卫生角有垃圾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  <w:lang w:val="en-US" w:eastAsia="zh-CN"/>
        </w:rPr>
        <w:t>。</w:t>
      </w:r>
    </w:p>
    <w:p w14:paraId="5AD7C776">
      <w:pP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907：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  <w:lang w:val="en-US" w:eastAsia="zh-CN"/>
        </w:rPr>
        <w:t>书柜下方有垃圾，个人垃圾袋未清理。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altName w:val="微软雅黑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FkY2U3NzEzMTkzYTUyYzRlZTlhMWUzOGE3OGVkMDcifQ=="/>
  </w:docVars>
  <w:rsids>
    <w:rsidRoot w:val="7705477E"/>
    <w:rsid w:val="0BE92617"/>
    <w:rsid w:val="0F2F17A5"/>
    <w:rsid w:val="2D904521"/>
    <w:rsid w:val="44627903"/>
    <w:rsid w:val="5AD962BB"/>
    <w:rsid w:val="5D437F7D"/>
    <w:rsid w:val="77054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460</Words>
  <Characters>593</Characters>
  <Lines>0</Lines>
  <Paragraphs>0</Paragraphs>
  <TotalTime>5</TotalTime>
  <ScaleCrop>false</ScaleCrop>
  <LinksUpToDate>false</LinksUpToDate>
  <CharactersWithSpaces>593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2024-04-01T02:09:00Z</dcterms:created>
  <dc:creator>夰丨輘</dc:creator>
  <cp:lastModifiedBy>夰丨輘</cp:lastModifiedBy>
  <dcterms:modified xsi:type="dcterms:W3CDTF">2025-02-15T12:02:20Z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884A88EB8EF34807A3BC57D9439598AA_13</vt:lpwstr>
  </property>
  <property fmtid="{D5CDD505-2E9C-101B-9397-08002B2CF9AE}" pid="4" name="KSOTemplateDocerSaveRecord">
    <vt:lpwstr>eyJoZGlkIjoiYzFkY2U3NzEzMTkzYTUyYzRlZTlhMWUzOGE3OGVkMDciLCJ1c2VySWQiOiI1OTMxNDA5MDkifQ==</vt:lpwstr>
  </property>
</Properties>
</file>